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EB" w:rsidRPr="0012200D" w:rsidRDefault="0035138A" w:rsidP="00F60B97">
      <w:pPr>
        <w:rPr>
          <w:rFonts w:asciiTheme="majorHAnsi" w:hAnsiTheme="majorHAnsi" w:cs="Arial"/>
          <w:b/>
          <w:sz w:val="48"/>
          <w:szCs w:val="48"/>
        </w:rPr>
      </w:pPr>
      <w:bookmarkStart w:id="0" w:name="_GoBack"/>
      <w:bookmarkEnd w:id="0"/>
      <w:r w:rsidRPr="0012200D">
        <w:rPr>
          <w:rFonts w:asciiTheme="majorHAnsi" w:hAnsiTheme="majorHAnsi" w:cs="Arial"/>
          <w:b/>
          <w:sz w:val="48"/>
          <w:szCs w:val="48"/>
        </w:rPr>
        <w:t>1</w:t>
      </w:r>
      <w:r w:rsidRPr="0012200D">
        <w:rPr>
          <w:rFonts w:asciiTheme="majorHAnsi" w:hAnsiTheme="majorHAnsi" w:cs="Arial"/>
          <w:b/>
          <w:sz w:val="48"/>
          <w:szCs w:val="48"/>
          <w:vertAlign w:val="superscript"/>
        </w:rPr>
        <w:t>st</w:t>
      </w:r>
      <w:r w:rsidRPr="0012200D">
        <w:rPr>
          <w:rFonts w:asciiTheme="majorHAnsi" w:hAnsiTheme="majorHAnsi" w:cs="Arial"/>
          <w:b/>
          <w:sz w:val="48"/>
          <w:szCs w:val="48"/>
        </w:rPr>
        <w:t xml:space="preserve"> </w:t>
      </w:r>
      <w:r w:rsidR="00255799" w:rsidRPr="0012200D">
        <w:rPr>
          <w:rFonts w:asciiTheme="majorHAnsi" w:hAnsiTheme="majorHAnsi" w:cs="Arial"/>
          <w:b/>
          <w:sz w:val="48"/>
          <w:szCs w:val="48"/>
        </w:rPr>
        <w:t xml:space="preserve">Appointment </w:t>
      </w:r>
      <w:r w:rsidR="004B5896" w:rsidRPr="0012200D">
        <w:rPr>
          <w:rFonts w:asciiTheme="majorHAnsi" w:hAnsiTheme="majorHAnsi" w:cs="Arial"/>
          <w:b/>
          <w:sz w:val="48"/>
          <w:szCs w:val="48"/>
        </w:rPr>
        <w:t>Advisor</w:t>
      </w:r>
      <w:r w:rsidR="00255799" w:rsidRPr="0012200D">
        <w:rPr>
          <w:rFonts w:asciiTheme="majorHAnsi" w:hAnsiTheme="majorHAnsi" w:cs="Arial"/>
          <w:b/>
          <w:sz w:val="48"/>
          <w:szCs w:val="48"/>
        </w:rPr>
        <w:t xml:space="preserve"> Script</w:t>
      </w:r>
      <w:r w:rsidR="004E7ACF">
        <w:rPr>
          <w:rFonts w:asciiTheme="majorHAnsi" w:hAnsiTheme="majorHAnsi" w:cs="Arial"/>
          <w:b/>
          <w:sz w:val="48"/>
          <w:szCs w:val="48"/>
        </w:rPr>
        <w:t xml:space="preserve"> - </w:t>
      </w:r>
      <w:r w:rsidR="00D67727" w:rsidRPr="0012200D">
        <w:rPr>
          <w:rFonts w:asciiTheme="majorHAnsi" w:hAnsiTheme="majorHAnsi" w:cs="Arial"/>
          <w:b/>
          <w:sz w:val="48"/>
          <w:szCs w:val="48"/>
        </w:rPr>
        <w:t>Is there a Fit</w:t>
      </w:r>
      <w:r w:rsidR="004E7ACF">
        <w:rPr>
          <w:rFonts w:asciiTheme="majorHAnsi" w:hAnsiTheme="majorHAnsi" w:cs="Arial"/>
          <w:b/>
          <w:sz w:val="48"/>
          <w:szCs w:val="48"/>
        </w:rPr>
        <w:t xml:space="preserve"> for Problem Clients</w:t>
      </w:r>
    </w:p>
    <w:p w:rsidR="0012200D" w:rsidRPr="0012200D" w:rsidRDefault="0012200D" w:rsidP="00902719">
      <w:pPr>
        <w:jc w:val="both"/>
        <w:rPr>
          <w:rFonts w:ascii="Arial" w:hAnsi="Arial" w:cs="Arial"/>
          <w:i/>
          <w:sz w:val="36"/>
          <w:szCs w:val="36"/>
        </w:rPr>
      </w:pPr>
    </w:p>
    <w:p w:rsidR="00255799" w:rsidRPr="0012200D" w:rsidRDefault="00255799" w:rsidP="00902719">
      <w:pPr>
        <w:jc w:val="both"/>
        <w:rPr>
          <w:rFonts w:asciiTheme="minorHAnsi" w:hAnsiTheme="minorHAnsi" w:cs="Arial"/>
          <w:i/>
        </w:rPr>
      </w:pPr>
      <w:r w:rsidRPr="0012200D">
        <w:rPr>
          <w:rFonts w:asciiTheme="minorHAnsi" w:hAnsiTheme="minorHAnsi" w:cs="Arial"/>
          <w:i/>
        </w:rPr>
        <w:t xml:space="preserve">This is the </w:t>
      </w:r>
      <w:r w:rsidR="00AB62D6" w:rsidRPr="0012200D">
        <w:rPr>
          <w:rFonts w:asciiTheme="minorHAnsi" w:hAnsiTheme="minorHAnsi" w:cs="Arial"/>
          <w:i/>
        </w:rPr>
        <w:t>companion</w:t>
      </w:r>
      <w:r w:rsidRPr="0012200D">
        <w:rPr>
          <w:rFonts w:asciiTheme="minorHAnsi" w:hAnsiTheme="minorHAnsi" w:cs="Arial"/>
          <w:i/>
        </w:rPr>
        <w:t xml:space="preserve"> script for </w:t>
      </w:r>
      <w:r w:rsidR="00AB62D6" w:rsidRPr="0012200D">
        <w:rPr>
          <w:rFonts w:asciiTheme="minorHAnsi" w:hAnsiTheme="minorHAnsi" w:cs="Arial"/>
          <w:i/>
        </w:rPr>
        <w:t>Advisors conducting</w:t>
      </w:r>
      <w:r w:rsidR="00FF1BF4" w:rsidRPr="0012200D">
        <w:rPr>
          <w:rFonts w:asciiTheme="minorHAnsi" w:hAnsiTheme="minorHAnsi" w:cs="Arial"/>
          <w:i/>
        </w:rPr>
        <w:t xml:space="preserve"> the </w:t>
      </w:r>
      <w:r w:rsidR="0035138A" w:rsidRPr="0012200D">
        <w:rPr>
          <w:rFonts w:asciiTheme="minorHAnsi" w:hAnsiTheme="minorHAnsi" w:cs="Arial"/>
          <w:i/>
        </w:rPr>
        <w:t>1</w:t>
      </w:r>
      <w:r w:rsidR="0035138A" w:rsidRPr="0012200D">
        <w:rPr>
          <w:rFonts w:asciiTheme="minorHAnsi" w:hAnsiTheme="minorHAnsi" w:cs="Arial"/>
          <w:i/>
          <w:vertAlign w:val="superscript"/>
        </w:rPr>
        <w:t>st</w:t>
      </w:r>
      <w:r w:rsidR="0035138A" w:rsidRPr="0012200D">
        <w:rPr>
          <w:rFonts w:asciiTheme="minorHAnsi" w:hAnsiTheme="minorHAnsi" w:cs="Arial"/>
          <w:i/>
        </w:rPr>
        <w:t xml:space="preserve"> </w:t>
      </w:r>
      <w:r w:rsidRPr="0012200D">
        <w:rPr>
          <w:rFonts w:asciiTheme="minorHAnsi" w:hAnsiTheme="minorHAnsi" w:cs="Arial"/>
          <w:i/>
        </w:rPr>
        <w:t>Appointment</w:t>
      </w:r>
      <w:r w:rsidR="00FF1BF4" w:rsidRPr="0012200D">
        <w:rPr>
          <w:rFonts w:asciiTheme="minorHAnsi" w:hAnsiTheme="minorHAnsi" w:cs="Arial"/>
          <w:i/>
        </w:rPr>
        <w:t xml:space="preserve"> </w:t>
      </w:r>
      <w:r w:rsidR="00A43EB5" w:rsidRPr="0012200D">
        <w:rPr>
          <w:rFonts w:asciiTheme="minorHAnsi" w:hAnsiTheme="minorHAnsi" w:cs="Arial"/>
          <w:i/>
        </w:rPr>
        <w:t xml:space="preserve">Is there a Fit? </w:t>
      </w:r>
      <w:proofErr w:type="gramStart"/>
      <w:r w:rsidR="00FF1BF4" w:rsidRPr="0012200D">
        <w:rPr>
          <w:rFonts w:asciiTheme="minorHAnsi" w:hAnsiTheme="minorHAnsi" w:cs="Arial"/>
          <w:i/>
        </w:rPr>
        <w:t>with</w:t>
      </w:r>
      <w:proofErr w:type="gramEnd"/>
      <w:r w:rsidR="00FF1BF4" w:rsidRPr="0012200D">
        <w:rPr>
          <w:rFonts w:asciiTheme="minorHAnsi" w:hAnsiTheme="minorHAnsi" w:cs="Arial"/>
          <w:i/>
        </w:rPr>
        <w:t xml:space="preserve"> </w:t>
      </w:r>
      <w:r w:rsidR="0011695B" w:rsidRPr="0012200D">
        <w:rPr>
          <w:rFonts w:asciiTheme="minorHAnsi" w:hAnsiTheme="minorHAnsi" w:cs="Arial"/>
          <w:i/>
          <w:u w:val="single"/>
        </w:rPr>
        <w:t>E</w:t>
      </w:r>
      <w:r w:rsidR="00FF1BF4" w:rsidRPr="0012200D">
        <w:rPr>
          <w:rFonts w:asciiTheme="minorHAnsi" w:hAnsiTheme="minorHAnsi" w:cs="Arial"/>
          <w:i/>
          <w:u w:val="single"/>
        </w:rPr>
        <w:t xml:space="preserve">xisting </w:t>
      </w:r>
      <w:r w:rsidR="0011695B" w:rsidRPr="0012200D">
        <w:rPr>
          <w:rFonts w:asciiTheme="minorHAnsi" w:hAnsiTheme="minorHAnsi" w:cs="Arial"/>
          <w:i/>
          <w:u w:val="single"/>
        </w:rPr>
        <w:t>C</w:t>
      </w:r>
      <w:r w:rsidR="00FF1BF4" w:rsidRPr="0012200D">
        <w:rPr>
          <w:rFonts w:asciiTheme="minorHAnsi" w:hAnsiTheme="minorHAnsi" w:cs="Arial"/>
          <w:i/>
          <w:u w:val="single"/>
        </w:rPr>
        <w:t>lients</w:t>
      </w:r>
      <w:r w:rsidR="00902719" w:rsidRPr="0012200D">
        <w:rPr>
          <w:rFonts w:asciiTheme="minorHAnsi" w:hAnsiTheme="minorHAnsi" w:cs="Arial"/>
          <w:i/>
        </w:rPr>
        <w:t xml:space="preserve"> who may not be a good fit for their practice</w:t>
      </w:r>
      <w:r w:rsidRPr="0012200D">
        <w:rPr>
          <w:rFonts w:asciiTheme="minorHAnsi" w:hAnsiTheme="minorHAnsi" w:cs="Arial"/>
          <w:i/>
        </w:rPr>
        <w:t>.</w:t>
      </w:r>
      <w:r w:rsidR="00902719" w:rsidRPr="0012200D">
        <w:rPr>
          <w:rFonts w:asciiTheme="minorHAnsi" w:hAnsiTheme="minorHAnsi" w:cs="Arial"/>
          <w:i/>
        </w:rPr>
        <w:t xml:space="preserve">  This approach may be applicable to one or more of your single ‘A’ clients.</w:t>
      </w:r>
    </w:p>
    <w:p w:rsidR="00255799" w:rsidRPr="0012200D" w:rsidRDefault="00255799" w:rsidP="00255799">
      <w:pPr>
        <w:rPr>
          <w:rFonts w:asciiTheme="minorHAnsi" w:hAnsiTheme="minorHAnsi" w:cs="Arial"/>
          <w:i/>
        </w:rPr>
      </w:pPr>
    </w:p>
    <w:p w:rsidR="0035138A" w:rsidRPr="0012200D" w:rsidRDefault="00931B68" w:rsidP="00255799">
      <w:pPr>
        <w:rPr>
          <w:rFonts w:asciiTheme="minorHAnsi" w:hAnsiTheme="minorHAnsi" w:cs="Arial"/>
          <w:i/>
        </w:rPr>
      </w:pPr>
      <w:r w:rsidRPr="0012200D">
        <w:rPr>
          <w:rFonts w:asciiTheme="minorHAnsi" w:hAnsiTheme="minorHAnsi" w:cs="Arial"/>
          <w:i/>
        </w:rPr>
        <w:t>Much of the scripting in this Appointment has been developed and practiced in the New Client Advocate Process.  Use what you have created already to completely customize this script.</w:t>
      </w:r>
      <w:r w:rsidR="00902719" w:rsidRPr="0012200D">
        <w:rPr>
          <w:rFonts w:asciiTheme="minorHAnsi" w:hAnsiTheme="minorHAnsi" w:cs="Arial"/>
          <w:i/>
        </w:rPr>
        <w:t xml:space="preserve"> </w:t>
      </w:r>
      <w:r w:rsidR="0011695B" w:rsidRPr="0012200D">
        <w:rPr>
          <w:rFonts w:asciiTheme="minorHAnsi" w:hAnsiTheme="minorHAnsi" w:cs="Arial"/>
          <w:i/>
        </w:rPr>
        <w:t xml:space="preserve"> T</w:t>
      </w:r>
      <w:r w:rsidR="00AB62D6" w:rsidRPr="0012200D">
        <w:rPr>
          <w:rFonts w:asciiTheme="minorHAnsi" w:hAnsiTheme="minorHAnsi" w:cs="Arial"/>
          <w:i/>
        </w:rPr>
        <w:t xml:space="preserve">his meeting should take </w:t>
      </w:r>
      <w:r w:rsidR="00902719" w:rsidRPr="0012200D">
        <w:rPr>
          <w:rFonts w:asciiTheme="minorHAnsi" w:hAnsiTheme="minorHAnsi" w:cs="Arial"/>
          <w:i/>
        </w:rPr>
        <w:t xml:space="preserve">no longer than </w:t>
      </w:r>
      <w:r w:rsidR="00AB62D6" w:rsidRPr="0012200D">
        <w:rPr>
          <w:rFonts w:asciiTheme="minorHAnsi" w:hAnsiTheme="minorHAnsi" w:cs="Arial"/>
          <w:i/>
        </w:rPr>
        <w:t>one hour.</w:t>
      </w:r>
    </w:p>
    <w:p w:rsidR="00C13EFE" w:rsidRPr="0012200D" w:rsidRDefault="00AB62D6" w:rsidP="00C13EFE">
      <w:pPr>
        <w:pStyle w:val="Heading1"/>
        <w:rPr>
          <w:rFonts w:asciiTheme="minorHAnsi" w:hAnsiTheme="minorHAnsi" w:cs="Arial"/>
          <w:bCs/>
          <w:szCs w:val="24"/>
        </w:rPr>
      </w:pP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 w:val="0"/>
          <w:bCs/>
          <w:szCs w:val="24"/>
          <w:u w:val="single"/>
        </w:rPr>
        <w:tab/>
      </w:r>
      <w:r w:rsidRPr="0012200D">
        <w:rPr>
          <w:rFonts w:asciiTheme="minorHAnsi" w:hAnsiTheme="minorHAnsi" w:cs="Arial"/>
          <w:bCs/>
          <w:szCs w:val="24"/>
        </w:rPr>
        <w:tab/>
      </w:r>
      <w:r w:rsidRPr="0012200D">
        <w:rPr>
          <w:rFonts w:asciiTheme="minorHAnsi" w:hAnsiTheme="minorHAnsi" w:cs="Arial"/>
          <w:bCs/>
          <w:szCs w:val="24"/>
        </w:rPr>
        <w:tab/>
      </w:r>
      <w:r w:rsidRPr="0012200D">
        <w:rPr>
          <w:rFonts w:asciiTheme="minorHAnsi" w:hAnsiTheme="minorHAnsi" w:cs="Arial"/>
          <w:bCs/>
          <w:szCs w:val="24"/>
        </w:rPr>
        <w:tab/>
      </w:r>
      <w:r w:rsidRPr="0012200D">
        <w:rPr>
          <w:rFonts w:asciiTheme="minorHAnsi" w:hAnsiTheme="minorHAnsi" w:cs="Arial"/>
          <w:bCs/>
          <w:szCs w:val="24"/>
        </w:rPr>
        <w:tab/>
      </w:r>
      <w:r w:rsidRPr="0012200D">
        <w:rPr>
          <w:rFonts w:asciiTheme="minorHAnsi" w:hAnsiTheme="minorHAnsi" w:cs="Arial"/>
          <w:bCs/>
          <w:szCs w:val="24"/>
        </w:rPr>
        <w:tab/>
      </w:r>
    </w:p>
    <w:p w:rsidR="00C13EFE" w:rsidRPr="003C316D" w:rsidRDefault="00C13EFE" w:rsidP="00AB62D6">
      <w:pPr>
        <w:pStyle w:val="Heading1"/>
        <w:rPr>
          <w:rFonts w:asciiTheme="majorHAnsi" w:hAnsiTheme="majorHAnsi" w:cs="Arial"/>
          <w:bCs/>
          <w:sz w:val="28"/>
          <w:szCs w:val="28"/>
        </w:rPr>
      </w:pPr>
      <w:r w:rsidRPr="003C316D">
        <w:rPr>
          <w:rFonts w:asciiTheme="majorHAnsi" w:hAnsiTheme="majorHAnsi" w:cs="Arial"/>
          <w:bCs/>
          <w:sz w:val="28"/>
          <w:szCs w:val="28"/>
        </w:rPr>
        <w:t>Greeting (5 minutes)</w:t>
      </w:r>
    </w:p>
    <w:p w:rsidR="00C13EFE" w:rsidRPr="0012200D" w:rsidRDefault="00C13EFE" w:rsidP="00C13EFE">
      <w:pPr>
        <w:rPr>
          <w:rFonts w:asciiTheme="minorHAnsi" w:hAnsiTheme="minorHAnsi" w:cs="Arial"/>
          <w:b/>
          <w:bCs/>
        </w:rPr>
      </w:pPr>
    </w:p>
    <w:p w:rsidR="00C13EFE" w:rsidRPr="0012200D" w:rsidRDefault="00C13EFE" w:rsidP="00C112B0">
      <w:pPr>
        <w:pStyle w:val="Heading2"/>
        <w:numPr>
          <w:ilvl w:val="0"/>
          <w:numId w:val="22"/>
        </w:numPr>
        <w:jc w:val="both"/>
        <w:rPr>
          <w:rFonts w:asciiTheme="minorHAnsi" w:hAnsiTheme="minorHAnsi" w:cs="Arial"/>
          <w:color w:val="404040" w:themeColor="text1" w:themeTint="BF"/>
        </w:rPr>
      </w:pPr>
      <w:r w:rsidRPr="0012200D">
        <w:rPr>
          <w:rFonts w:asciiTheme="minorHAnsi" w:hAnsiTheme="minorHAnsi" w:cs="Arial"/>
          <w:color w:val="404040" w:themeColor="text1" w:themeTint="BF"/>
        </w:rPr>
        <w:t>Welcome client and establish a rapport with them</w:t>
      </w:r>
      <w:r w:rsidR="00AB62D6" w:rsidRPr="0012200D">
        <w:rPr>
          <w:rFonts w:asciiTheme="minorHAnsi" w:hAnsiTheme="minorHAnsi" w:cs="Arial"/>
          <w:color w:val="404040" w:themeColor="text1" w:themeTint="BF"/>
        </w:rPr>
        <w:t xml:space="preserve"> (review FORM prior to meeting)</w:t>
      </w:r>
      <w:r w:rsidRPr="0012200D">
        <w:rPr>
          <w:rFonts w:asciiTheme="minorHAnsi" w:hAnsiTheme="minorHAnsi" w:cs="Arial"/>
          <w:color w:val="404040" w:themeColor="text1" w:themeTint="BF"/>
        </w:rPr>
        <w:t>.</w:t>
      </w:r>
    </w:p>
    <w:p w:rsidR="0012200D" w:rsidRPr="0012200D" w:rsidRDefault="00C13EFE" w:rsidP="0012200D">
      <w:pPr>
        <w:pStyle w:val="BodyText2"/>
        <w:numPr>
          <w:ilvl w:val="0"/>
          <w:numId w:val="30"/>
        </w:numPr>
        <w:ind w:left="709"/>
        <w:jc w:val="both"/>
        <w:rPr>
          <w:rFonts w:asciiTheme="minorHAnsi" w:hAnsiTheme="minorHAnsi" w:cs="Arial"/>
        </w:rPr>
      </w:pPr>
      <w:r w:rsidRPr="0012200D">
        <w:rPr>
          <w:rFonts w:asciiTheme="minorHAnsi" w:hAnsiTheme="minorHAnsi" w:cs="Arial"/>
          <w:color w:val="404040" w:themeColor="text1" w:themeTint="BF"/>
        </w:rPr>
        <w:t>Make small talk (weather, sports, families, anything to establish common ground).</w:t>
      </w:r>
    </w:p>
    <w:p w:rsidR="0012200D" w:rsidRPr="0012200D" w:rsidRDefault="0012200D" w:rsidP="0012200D">
      <w:pPr>
        <w:pStyle w:val="BodyText2"/>
        <w:ind w:left="349"/>
        <w:jc w:val="both"/>
        <w:rPr>
          <w:rFonts w:asciiTheme="minorHAnsi" w:hAnsiTheme="minorHAnsi" w:cs="Arial"/>
        </w:rPr>
      </w:pPr>
    </w:p>
    <w:p w:rsidR="003C316D" w:rsidRDefault="00C13EFE" w:rsidP="003C316D">
      <w:pPr>
        <w:pStyle w:val="BodyText2"/>
        <w:numPr>
          <w:ilvl w:val="0"/>
          <w:numId w:val="21"/>
        </w:numPr>
        <w:jc w:val="both"/>
        <w:rPr>
          <w:rFonts w:asciiTheme="majorHAnsi" w:hAnsiTheme="majorHAnsi" w:cs="Arial"/>
          <w:b/>
          <w:i w:val="0"/>
          <w:sz w:val="28"/>
          <w:szCs w:val="28"/>
        </w:rPr>
      </w:pPr>
      <w:r w:rsidRPr="003C316D">
        <w:rPr>
          <w:rFonts w:asciiTheme="majorHAnsi" w:hAnsiTheme="majorHAnsi" w:cs="Arial"/>
          <w:b/>
          <w:i w:val="0"/>
          <w:sz w:val="28"/>
          <w:szCs w:val="28"/>
        </w:rPr>
        <w:t>Meeting Overview (</w:t>
      </w:r>
      <w:r w:rsidR="00E50EB2" w:rsidRPr="003C316D">
        <w:rPr>
          <w:rFonts w:asciiTheme="majorHAnsi" w:hAnsiTheme="majorHAnsi" w:cs="Arial"/>
          <w:b/>
          <w:i w:val="0"/>
          <w:sz w:val="28"/>
          <w:szCs w:val="28"/>
        </w:rPr>
        <w:t>2</w:t>
      </w:r>
      <w:r w:rsidR="00AB62D6" w:rsidRPr="003C316D">
        <w:rPr>
          <w:rFonts w:asciiTheme="majorHAnsi" w:hAnsiTheme="majorHAnsi" w:cs="Arial"/>
          <w:b/>
          <w:i w:val="0"/>
          <w:sz w:val="28"/>
          <w:szCs w:val="28"/>
        </w:rPr>
        <w:t xml:space="preserve"> minute</w:t>
      </w:r>
      <w:r w:rsidR="00E50EB2" w:rsidRPr="003C316D">
        <w:rPr>
          <w:rFonts w:asciiTheme="majorHAnsi" w:hAnsiTheme="majorHAnsi" w:cs="Arial"/>
          <w:b/>
          <w:i w:val="0"/>
          <w:sz w:val="28"/>
          <w:szCs w:val="28"/>
        </w:rPr>
        <w:t>s</w:t>
      </w:r>
      <w:r w:rsidRPr="003C316D">
        <w:rPr>
          <w:rFonts w:asciiTheme="majorHAnsi" w:hAnsiTheme="majorHAnsi" w:cs="Arial"/>
          <w:b/>
          <w:i w:val="0"/>
          <w:sz w:val="28"/>
          <w:szCs w:val="28"/>
        </w:rPr>
        <w:t>)</w:t>
      </w:r>
    </w:p>
    <w:p w:rsidR="003C316D" w:rsidRPr="003C316D" w:rsidRDefault="003C316D" w:rsidP="003C316D">
      <w:pPr>
        <w:pStyle w:val="BodyText2"/>
        <w:jc w:val="both"/>
        <w:rPr>
          <w:rFonts w:asciiTheme="majorHAnsi" w:hAnsiTheme="majorHAnsi" w:cs="Arial"/>
          <w:b/>
          <w:i w:val="0"/>
          <w:sz w:val="28"/>
          <w:szCs w:val="28"/>
        </w:rPr>
      </w:pPr>
    </w:p>
    <w:p w:rsidR="003C316D" w:rsidRPr="003C316D" w:rsidRDefault="003C316D" w:rsidP="003C316D">
      <w:pPr>
        <w:pStyle w:val="BodyText2"/>
        <w:numPr>
          <w:ilvl w:val="1"/>
          <w:numId w:val="21"/>
        </w:numPr>
        <w:jc w:val="both"/>
        <w:rPr>
          <w:rFonts w:asciiTheme="minorHAnsi" w:hAnsiTheme="minorHAnsi" w:cs="Arial"/>
        </w:rPr>
      </w:pPr>
      <w:r w:rsidRPr="003C316D">
        <w:rPr>
          <w:rFonts w:asciiTheme="minorHAnsi" w:hAnsiTheme="minorHAnsi"/>
        </w:rPr>
        <w:t xml:space="preserve"> Here is the agenda for today’s meeting [give them a copy of the agenda].</w:t>
      </w:r>
    </w:p>
    <w:p w:rsidR="003C316D" w:rsidRPr="003C316D" w:rsidRDefault="003C316D" w:rsidP="003C316D">
      <w:pPr>
        <w:pStyle w:val="BodyText2"/>
        <w:numPr>
          <w:ilvl w:val="1"/>
          <w:numId w:val="21"/>
        </w:numPr>
        <w:jc w:val="both"/>
        <w:rPr>
          <w:rFonts w:asciiTheme="minorHAnsi" w:hAnsiTheme="minorHAnsi" w:cs="Arial"/>
        </w:rPr>
      </w:pPr>
      <w:r w:rsidRPr="003C316D">
        <w:rPr>
          <w:rFonts w:asciiTheme="minorHAnsi" w:hAnsiTheme="minorHAnsi"/>
        </w:rPr>
        <w:t>Thank you for coming in today.</w:t>
      </w:r>
    </w:p>
    <w:p w:rsidR="003C316D" w:rsidRPr="003C316D" w:rsidRDefault="003C316D" w:rsidP="003C316D">
      <w:pPr>
        <w:pStyle w:val="BodyText2"/>
        <w:numPr>
          <w:ilvl w:val="1"/>
          <w:numId w:val="21"/>
        </w:numPr>
        <w:jc w:val="both"/>
        <w:rPr>
          <w:rFonts w:asciiTheme="minorHAnsi" w:hAnsiTheme="minorHAnsi" w:cs="Arial"/>
        </w:rPr>
      </w:pPr>
      <w:r w:rsidRPr="003C316D">
        <w:rPr>
          <w:rFonts w:asciiTheme="minorHAnsi" w:hAnsiTheme="minorHAnsi"/>
        </w:rPr>
        <w:t>I have asked for this meeting today so we can reexamine our working relationship and how we will work together moving forward.</w:t>
      </w:r>
    </w:p>
    <w:p w:rsidR="003C316D" w:rsidRPr="003C316D" w:rsidRDefault="003C316D" w:rsidP="003C316D">
      <w:pPr>
        <w:pStyle w:val="BodyText2"/>
        <w:numPr>
          <w:ilvl w:val="1"/>
          <w:numId w:val="21"/>
        </w:numPr>
        <w:jc w:val="both"/>
        <w:rPr>
          <w:rFonts w:asciiTheme="minorHAnsi" w:hAnsiTheme="minorHAnsi" w:cs="Arial"/>
        </w:rPr>
      </w:pPr>
      <w:r w:rsidRPr="003C316D">
        <w:rPr>
          <w:rFonts w:asciiTheme="minorHAnsi" w:hAnsiTheme="minorHAnsi"/>
        </w:rPr>
        <w:t>Some of what I cover you may already know, but I am not making any assumptions.</w:t>
      </w:r>
    </w:p>
    <w:p w:rsidR="003C316D" w:rsidRPr="003C316D" w:rsidRDefault="003C316D" w:rsidP="003C316D">
      <w:pPr>
        <w:pStyle w:val="BodyText2"/>
        <w:numPr>
          <w:ilvl w:val="2"/>
          <w:numId w:val="21"/>
        </w:numPr>
        <w:ind w:left="709"/>
        <w:jc w:val="both"/>
        <w:rPr>
          <w:rFonts w:asciiTheme="minorHAnsi" w:hAnsiTheme="minorHAnsi" w:cs="Arial"/>
        </w:rPr>
      </w:pPr>
      <w:r w:rsidRPr="003C316D">
        <w:rPr>
          <w:rFonts w:asciiTheme="minorHAnsi" w:hAnsiTheme="minorHAnsi"/>
        </w:rPr>
        <w:t>First, over the past few months we have modified the expectations we have of our clients.</w:t>
      </w:r>
    </w:p>
    <w:p w:rsidR="003C316D" w:rsidRPr="00F32300" w:rsidRDefault="003C316D" w:rsidP="003C316D">
      <w:pPr>
        <w:pStyle w:val="BodyText2"/>
        <w:numPr>
          <w:ilvl w:val="3"/>
          <w:numId w:val="21"/>
        </w:numPr>
        <w:jc w:val="both"/>
        <w:rPr>
          <w:rFonts w:asciiTheme="minorHAnsi" w:hAnsiTheme="minorHAnsi" w:cs="Arial"/>
          <w:u w:val="single"/>
        </w:rPr>
      </w:pPr>
      <w:r w:rsidRPr="00F32300">
        <w:rPr>
          <w:rFonts w:asciiTheme="minorHAnsi" w:hAnsiTheme="minorHAnsi"/>
          <w:u w:val="single"/>
        </w:rPr>
        <w:t>For single ‘A’ clients who have assets elsewhere use this scripting:</w:t>
      </w:r>
    </w:p>
    <w:p w:rsidR="003C316D" w:rsidRPr="003C316D" w:rsidRDefault="003C316D" w:rsidP="003C316D">
      <w:pPr>
        <w:pStyle w:val="BodyText2"/>
        <w:ind w:left="1080"/>
        <w:jc w:val="both"/>
        <w:rPr>
          <w:rFonts w:asciiTheme="minorHAnsi" w:hAnsiTheme="minorHAnsi" w:cs="Arial"/>
        </w:rPr>
      </w:pPr>
    </w:p>
    <w:p w:rsidR="003C316D" w:rsidRDefault="003C316D" w:rsidP="003C316D">
      <w:pPr>
        <w:pStyle w:val="BodyText2"/>
        <w:ind w:left="1418"/>
        <w:jc w:val="both"/>
        <w:rPr>
          <w:rFonts w:asciiTheme="minorHAnsi" w:hAnsiTheme="minorHAnsi"/>
        </w:rPr>
      </w:pPr>
      <w:r w:rsidRPr="003C316D">
        <w:rPr>
          <w:rFonts w:asciiTheme="minorHAnsi" w:hAnsiTheme="minorHAnsi"/>
        </w:rPr>
        <w:t>I have come to point in my business where I realize that I can only do a thorough job for a client who is firmly committed to working with me in a spirit of mutual trust and cooperation.</w:t>
      </w:r>
    </w:p>
    <w:p w:rsidR="003C316D" w:rsidRPr="003C316D" w:rsidRDefault="003C316D" w:rsidP="003C316D">
      <w:pPr>
        <w:pStyle w:val="BodyText2"/>
        <w:ind w:left="1418"/>
        <w:jc w:val="both"/>
        <w:rPr>
          <w:rFonts w:asciiTheme="minorHAnsi" w:hAnsiTheme="minorHAnsi" w:cs="Arial"/>
        </w:rPr>
      </w:pPr>
    </w:p>
    <w:p w:rsidR="003C316D" w:rsidRDefault="003C316D" w:rsidP="003C316D">
      <w:pPr>
        <w:pStyle w:val="BodyText2"/>
        <w:ind w:left="1418"/>
        <w:jc w:val="both"/>
        <w:rPr>
          <w:rFonts w:asciiTheme="minorHAnsi" w:hAnsiTheme="minorHAnsi"/>
        </w:rPr>
      </w:pPr>
      <w:r w:rsidRPr="003C316D">
        <w:rPr>
          <w:rFonts w:asciiTheme="minorHAnsi" w:hAnsiTheme="minorHAnsi"/>
        </w:rPr>
        <w:t>An important part of that is managing all the assets of a client and being their primary advisor.</w:t>
      </w:r>
    </w:p>
    <w:p w:rsidR="003C316D" w:rsidRPr="003C316D" w:rsidRDefault="003C316D" w:rsidP="003C316D">
      <w:pPr>
        <w:pStyle w:val="BodyText2"/>
        <w:ind w:left="1418"/>
        <w:jc w:val="both"/>
        <w:rPr>
          <w:rFonts w:asciiTheme="minorHAnsi" w:hAnsiTheme="minorHAnsi" w:cs="Arial"/>
        </w:rPr>
      </w:pPr>
    </w:p>
    <w:p w:rsidR="003C316D" w:rsidRPr="003C316D" w:rsidRDefault="003C316D" w:rsidP="003C316D">
      <w:pPr>
        <w:pStyle w:val="BodyText2"/>
        <w:ind w:left="1418"/>
        <w:jc w:val="both"/>
        <w:rPr>
          <w:rFonts w:asciiTheme="minorHAnsi" w:hAnsiTheme="minorHAnsi" w:cs="Arial"/>
        </w:rPr>
      </w:pPr>
      <w:r w:rsidRPr="003C316D">
        <w:rPr>
          <w:rFonts w:asciiTheme="minorHAnsi" w:hAnsiTheme="minorHAnsi"/>
        </w:rPr>
        <w:t xml:space="preserve">I understand that some clients see working with multiple advisors as being a more secure position, but I respectfully disagree. My philosophy today is that an advisor can only do a good job, and make educated recommendations, when they have all the pieces of the puzzle to ensure effective strategy implementation. </w:t>
      </w:r>
    </w:p>
    <w:p w:rsidR="003C316D" w:rsidRDefault="003C316D" w:rsidP="003C316D">
      <w:pPr>
        <w:pStyle w:val="BodyText2"/>
        <w:ind w:left="1418"/>
        <w:jc w:val="both"/>
        <w:rPr>
          <w:rFonts w:asciiTheme="minorHAnsi" w:hAnsiTheme="minorHAnsi"/>
        </w:rPr>
      </w:pPr>
      <w:r w:rsidRPr="003C316D">
        <w:rPr>
          <w:rFonts w:asciiTheme="minorHAnsi" w:hAnsiTheme="minorHAnsi"/>
        </w:rPr>
        <w:lastRenderedPageBreak/>
        <w:t>We believe that in order to be able to deliver on what our clients expect we need to be working together closely in a spirit of mutual trust and cooperation.  I cannot be second guessing my clients and they cannot be second guessing me.</w:t>
      </w:r>
    </w:p>
    <w:p w:rsidR="003C316D" w:rsidRPr="003C316D" w:rsidRDefault="003C316D" w:rsidP="003C316D">
      <w:pPr>
        <w:pStyle w:val="BodyText2"/>
        <w:ind w:left="1418"/>
        <w:jc w:val="both"/>
        <w:rPr>
          <w:rFonts w:asciiTheme="minorHAnsi" w:hAnsiTheme="minorHAnsi" w:cs="Arial"/>
        </w:rPr>
      </w:pPr>
    </w:p>
    <w:p w:rsidR="003C316D" w:rsidRDefault="003C316D" w:rsidP="003C316D">
      <w:pPr>
        <w:pStyle w:val="BodyText2"/>
        <w:ind w:left="1418"/>
        <w:jc w:val="both"/>
        <w:rPr>
          <w:rFonts w:asciiTheme="minorHAnsi" w:hAnsiTheme="minorHAnsi"/>
        </w:rPr>
      </w:pPr>
      <w:r w:rsidRPr="003C316D">
        <w:rPr>
          <w:rFonts w:asciiTheme="minorHAnsi" w:hAnsiTheme="minorHAnsi"/>
        </w:rPr>
        <w:t>I want to take this opportunity to ‘reintroduce’ you to our business as if you were a new client.</w:t>
      </w:r>
    </w:p>
    <w:p w:rsidR="003C316D" w:rsidRPr="003C316D" w:rsidRDefault="003C316D" w:rsidP="003C316D">
      <w:pPr>
        <w:pStyle w:val="BodyText2"/>
        <w:ind w:left="1418"/>
        <w:jc w:val="both"/>
        <w:rPr>
          <w:rFonts w:asciiTheme="minorHAnsi" w:hAnsiTheme="minorHAnsi" w:cs="Arial"/>
        </w:rPr>
      </w:pPr>
    </w:p>
    <w:p w:rsidR="003C316D" w:rsidRDefault="003C316D" w:rsidP="003C316D">
      <w:pPr>
        <w:pStyle w:val="BodyText2"/>
        <w:ind w:left="1418"/>
        <w:jc w:val="both"/>
        <w:rPr>
          <w:rFonts w:asciiTheme="minorHAnsi" w:hAnsiTheme="minorHAnsi"/>
        </w:rPr>
      </w:pPr>
      <w:r w:rsidRPr="003C316D">
        <w:rPr>
          <w:rFonts w:asciiTheme="minorHAnsi" w:hAnsiTheme="minorHAnsi"/>
        </w:rPr>
        <w:t>I am doing this to ensure that you are as up to date as possible in terms of who we are, what we do and how we will be working together moving forward.</w:t>
      </w:r>
    </w:p>
    <w:p w:rsidR="003C316D" w:rsidRPr="003C316D" w:rsidRDefault="003C316D" w:rsidP="003C316D">
      <w:pPr>
        <w:pStyle w:val="BodyText2"/>
        <w:ind w:left="1418"/>
        <w:jc w:val="both"/>
        <w:rPr>
          <w:rFonts w:asciiTheme="minorHAnsi" w:hAnsiTheme="minorHAnsi" w:cs="Arial"/>
        </w:rPr>
      </w:pPr>
    </w:p>
    <w:p w:rsidR="003C316D" w:rsidRPr="0012200D" w:rsidRDefault="003C316D" w:rsidP="003C316D">
      <w:pPr>
        <w:pStyle w:val="Heading1"/>
        <w:numPr>
          <w:ilvl w:val="1"/>
          <w:numId w:val="21"/>
        </w:numPr>
        <w:rPr>
          <w:rFonts w:asciiTheme="minorHAnsi" w:hAnsiTheme="minorHAnsi" w:cs="Arial"/>
          <w:b w:val="0"/>
          <w:szCs w:val="24"/>
        </w:rPr>
      </w:pPr>
      <w:r w:rsidRPr="0012200D">
        <w:rPr>
          <w:rFonts w:asciiTheme="minorHAnsi" w:hAnsiTheme="minorHAnsi"/>
          <w:b w:val="0"/>
          <w:szCs w:val="24"/>
        </w:rPr>
        <w:t>This is the same process that somebody we met with for the first time would go through.</w:t>
      </w:r>
    </w:p>
    <w:p w:rsidR="003C316D" w:rsidRPr="0012200D" w:rsidRDefault="003C316D" w:rsidP="003C316D">
      <w:pPr>
        <w:pStyle w:val="Heading1"/>
        <w:numPr>
          <w:ilvl w:val="1"/>
          <w:numId w:val="21"/>
        </w:numPr>
        <w:rPr>
          <w:rFonts w:asciiTheme="minorHAnsi" w:hAnsiTheme="minorHAnsi" w:cs="Arial"/>
          <w:b w:val="0"/>
          <w:szCs w:val="24"/>
        </w:rPr>
      </w:pPr>
      <w:r w:rsidRPr="0012200D">
        <w:rPr>
          <w:rFonts w:asciiTheme="minorHAnsi" w:hAnsiTheme="minorHAnsi" w:cs="Arial"/>
          <w:b w:val="0"/>
          <w:szCs w:val="24"/>
        </w:rPr>
        <w:t>I want to begin by saying that there will not be any decisions made today.</w:t>
      </w:r>
    </w:p>
    <w:p w:rsidR="003C316D" w:rsidRPr="0012200D" w:rsidRDefault="003C316D" w:rsidP="003C316D">
      <w:pPr>
        <w:pStyle w:val="Heading1"/>
        <w:numPr>
          <w:ilvl w:val="1"/>
          <w:numId w:val="21"/>
        </w:numPr>
        <w:rPr>
          <w:rFonts w:asciiTheme="minorHAnsi" w:hAnsiTheme="minorHAnsi" w:cs="Arial"/>
          <w:b w:val="0"/>
          <w:szCs w:val="24"/>
        </w:rPr>
      </w:pPr>
      <w:r w:rsidRPr="0012200D">
        <w:rPr>
          <w:rFonts w:asciiTheme="minorHAnsi" w:hAnsiTheme="minorHAnsi"/>
          <w:b w:val="0"/>
          <w:szCs w:val="24"/>
        </w:rPr>
        <w:t>Our purpose today is to determine IF THERE IS A FIT for us moving forward.</w:t>
      </w:r>
    </w:p>
    <w:p w:rsidR="003770B5" w:rsidRPr="003C316D" w:rsidRDefault="003C316D" w:rsidP="003770B5">
      <w:pPr>
        <w:pStyle w:val="Heading1"/>
        <w:numPr>
          <w:ilvl w:val="1"/>
          <w:numId w:val="21"/>
        </w:numPr>
        <w:rPr>
          <w:rFonts w:asciiTheme="minorHAnsi" w:hAnsiTheme="minorHAnsi"/>
        </w:rPr>
      </w:pPr>
      <w:r w:rsidRPr="003C316D">
        <w:rPr>
          <w:rFonts w:asciiTheme="minorHAnsi" w:hAnsiTheme="minorHAnsi"/>
          <w:b w:val="0"/>
          <w:szCs w:val="24"/>
        </w:rPr>
        <w:t>We use the FIT process to ensure that we are mutually committing to a long term relationship fully understanding each other.</w:t>
      </w:r>
    </w:p>
    <w:p w:rsidR="003770B5" w:rsidRPr="0012200D" w:rsidRDefault="003770B5" w:rsidP="003770B5">
      <w:pPr>
        <w:numPr>
          <w:ilvl w:val="3"/>
          <w:numId w:val="21"/>
        </w:numPr>
        <w:rPr>
          <w:rFonts w:asciiTheme="minorHAnsi" w:hAnsiTheme="minorHAnsi" w:cs="Arial"/>
        </w:rPr>
      </w:pPr>
      <w:r w:rsidRPr="0012200D">
        <w:rPr>
          <w:rFonts w:asciiTheme="minorHAnsi" w:hAnsiTheme="minorHAnsi" w:cs="Arial"/>
          <w:b/>
        </w:rPr>
        <w:t>I will consider</w:t>
      </w:r>
      <w:r w:rsidRPr="0012200D">
        <w:rPr>
          <w:rFonts w:asciiTheme="minorHAnsi" w:hAnsiTheme="minorHAnsi" w:cs="Arial"/>
        </w:rPr>
        <w:t>:</w:t>
      </w:r>
    </w:p>
    <w:p w:rsidR="003770B5" w:rsidRPr="0012200D" w:rsidRDefault="003770B5" w:rsidP="003770B5">
      <w:pPr>
        <w:numPr>
          <w:ilvl w:val="5"/>
          <w:numId w:val="21"/>
        </w:numPr>
        <w:rPr>
          <w:rFonts w:asciiTheme="minorHAnsi" w:hAnsiTheme="minorHAnsi" w:cs="Arial"/>
        </w:rPr>
      </w:pPr>
      <w:r w:rsidRPr="0012200D">
        <w:rPr>
          <w:rFonts w:asciiTheme="minorHAnsi" w:hAnsiTheme="minorHAnsi" w:cs="Arial"/>
        </w:rPr>
        <w:t>Your objectives and if you are looking for services that we can provide.</w:t>
      </w:r>
    </w:p>
    <w:p w:rsidR="00741F97" w:rsidRPr="0012200D" w:rsidRDefault="00741F97" w:rsidP="00741F97">
      <w:pPr>
        <w:numPr>
          <w:ilvl w:val="5"/>
          <w:numId w:val="21"/>
        </w:numPr>
        <w:rPr>
          <w:rFonts w:asciiTheme="minorHAnsi" w:hAnsiTheme="minorHAnsi" w:cs="Arial"/>
        </w:rPr>
      </w:pPr>
      <w:r w:rsidRPr="0012200D">
        <w:rPr>
          <w:rFonts w:asciiTheme="minorHAnsi" w:hAnsiTheme="minorHAnsi" w:cs="Arial"/>
        </w:rPr>
        <w:t>Our chemistry.</w:t>
      </w:r>
    </w:p>
    <w:p w:rsidR="00741F97" w:rsidRPr="0012200D" w:rsidRDefault="00741F97" w:rsidP="00741F97">
      <w:pPr>
        <w:numPr>
          <w:ilvl w:val="5"/>
          <w:numId w:val="21"/>
        </w:numPr>
        <w:rPr>
          <w:rFonts w:asciiTheme="minorHAnsi" w:hAnsiTheme="minorHAnsi" w:cs="Arial"/>
        </w:rPr>
      </w:pPr>
      <w:r w:rsidRPr="0012200D">
        <w:rPr>
          <w:rFonts w:asciiTheme="minorHAnsi" w:hAnsiTheme="minorHAnsi" w:cs="Arial"/>
        </w:rPr>
        <w:t>Your assets.</w:t>
      </w:r>
    </w:p>
    <w:p w:rsidR="003770B5" w:rsidRPr="0012200D" w:rsidRDefault="003770B5" w:rsidP="003770B5">
      <w:pPr>
        <w:numPr>
          <w:ilvl w:val="5"/>
          <w:numId w:val="21"/>
        </w:numPr>
        <w:rPr>
          <w:rFonts w:asciiTheme="minorHAnsi" w:hAnsiTheme="minorHAnsi" w:cs="Arial"/>
        </w:rPr>
      </w:pPr>
      <w:r w:rsidRPr="0012200D">
        <w:rPr>
          <w:rFonts w:asciiTheme="minorHAnsi" w:hAnsiTheme="minorHAnsi" w:cs="Arial"/>
        </w:rPr>
        <w:t>Our desire to begin a long-term relationship.</w:t>
      </w:r>
    </w:p>
    <w:p w:rsidR="003770B5" w:rsidRPr="0012200D" w:rsidRDefault="003770B5" w:rsidP="003770B5">
      <w:pPr>
        <w:numPr>
          <w:ilvl w:val="3"/>
          <w:numId w:val="21"/>
        </w:numPr>
        <w:rPr>
          <w:rFonts w:asciiTheme="minorHAnsi" w:hAnsiTheme="minorHAnsi" w:cs="Arial"/>
        </w:rPr>
      </w:pPr>
      <w:r w:rsidRPr="0012200D">
        <w:rPr>
          <w:rFonts w:asciiTheme="minorHAnsi" w:hAnsiTheme="minorHAnsi" w:cs="Arial"/>
          <w:b/>
        </w:rPr>
        <w:t>You need to consider</w:t>
      </w:r>
      <w:r w:rsidRPr="0012200D">
        <w:rPr>
          <w:rFonts w:asciiTheme="minorHAnsi" w:hAnsiTheme="minorHAnsi" w:cs="Arial"/>
        </w:rPr>
        <w:t>:</w:t>
      </w:r>
    </w:p>
    <w:p w:rsidR="003770B5" w:rsidRPr="0012200D" w:rsidRDefault="003770B5" w:rsidP="003770B5">
      <w:pPr>
        <w:numPr>
          <w:ilvl w:val="5"/>
          <w:numId w:val="21"/>
        </w:numPr>
        <w:rPr>
          <w:rFonts w:asciiTheme="minorHAnsi" w:hAnsiTheme="minorHAnsi" w:cs="Arial"/>
        </w:rPr>
      </w:pPr>
      <w:r w:rsidRPr="0012200D">
        <w:rPr>
          <w:rFonts w:asciiTheme="minorHAnsi" w:hAnsiTheme="minorHAnsi" w:cs="Arial"/>
        </w:rPr>
        <w:t>Our ability to provide you what you are looking for.</w:t>
      </w:r>
    </w:p>
    <w:p w:rsidR="00741F97" w:rsidRPr="0012200D" w:rsidRDefault="00741F97" w:rsidP="00741F97">
      <w:pPr>
        <w:numPr>
          <w:ilvl w:val="5"/>
          <w:numId w:val="21"/>
        </w:numPr>
        <w:rPr>
          <w:rFonts w:asciiTheme="minorHAnsi" w:hAnsiTheme="minorHAnsi" w:cs="Arial"/>
        </w:rPr>
      </w:pPr>
      <w:r w:rsidRPr="0012200D">
        <w:rPr>
          <w:rFonts w:asciiTheme="minorHAnsi" w:hAnsiTheme="minorHAnsi" w:cs="Arial"/>
        </w:rPr>
        <w:t>Our chemistry.</w:t>
      </w:r>
    </w:p>
    <w:p w:rsidR="00741F97" w:rsidRPr="0012200D" w:rsidRDefault="00741F97" w:rsidP="00741F97">
      <w:pPr>
        <w:numPr>
          <w:ilvl w:val="5"/>
          <w:numId w:val="21"/>
        </w:numPr>
        <w:rPr>
          <w:rFonts w:asciiTheme="minorHAnsi" w:hAnsiTheme="minorHAnsi" w:cs="Arial"/>
        </w:rPr>
      </w:pPr>
      <w:r w:rsidRPr="0012200D">
        <w:rPr>
          <w:rFonts w:asciiTheme="minorHAnsi" w:hAnsiTheme="minorHAnsi" w:cs="Arial"/>
        </w:rPr>
        <w:t>Our philosophical alignment.</w:t>
      </w:r>
    </w:p>
    <w:p w:rsidR="003770B5" w:rsidRPr="003C316D" w:rsidRDefault="003770B5" w:rsidP="003C316D">
      <w:pPr>
        <w:numPr>
          <w:ilvl w:val="5"/>
          <w:numId w:val="21"/>
        </w:numPr>
        <w:ind w:left="2127"/>
        <w:rPr>
          <w:rFonts w:asciiTheme="minorHAnsi" w:hAnsiTheme="minorHAnsi" w:cs="Arial"/>
        </w:rPr>
      </w:pPr>
      <w:r w:rsidRPr="003C316D">
        <w:rPr>
          <w:rFonts w:asciiTheme="minorHAnsi" w:hAnsiTheme="minorHAnsi" w:cs="Arial"/>
        </w:rPr>
        <w:t>Your desire to begin a long-term relationship.</w:t>
      </w:r>
    </w:p>
    <w:p w:rsidR="003770B5" w:rsidRPr="0012200D" w:rsidRDefault="003770B5" w:rsidP="003770B5">
      <w:pPr>
        <w:numPr>
          <w:ilvl w:val="1"/>
          <w:numId w:val="21"/>
        </w:numPr>
        <w:rPr>
          <w:rFonts w:asciiTheme="minorHAnsi" w:hAnsiTheme="minorHAnsi"/>
        </w:rPr>
      </w:pPr>
      <w:r w:rsidRPr="0012200D">
        <w:rPr>
          <w:rFonts w:asciiTheme="minorHAnsi" w:hAnsiTheme="minorHAnsi"/>
        </w:rPr>
        <w:t>I’d like to tell you about myself and my approach to financial planning.</w:t>
      </w:r>
    </w:p>
    <w:p w:rsidR="003770B5" w:rsidRPr="0012200D" w:rsidRDefault="003770B5" w:rsidP="003770B5">
      <w:pPr>
        <w:numPr>
          <w:ilvl w:val="1"/>
          <w:numId w:val="21"/>
        </w:numPr>
        <w:rPr>
          <w:rFonts w:asciiTheme="minorHAnsi" w:hAnsiTheme="minorHAnsi"/>
        </w:rPr>
      </w:pPr>
      <w:r w:rsidRPr="0012200D">
        <w:rPr>
          <w:rFonts w:asciiTheme="minorHAnsi" w:hAnsiTheme="minorHAnsi"/>
        </w:rPr>
        <w:t xml:space="preserve">I want to share some ideas on how I can help you achieve your </w:t>
      </w:r>
      <w:r w:rsidR="00741F97" w:rsidRPr="0012200D">
        <w:rPr>
          <w:rFonts w:asciiTheme="minorHAnsi" w:hAnsiTheme="minorHAnsi"/>
        </w:rPr>
        <w:t xml:space="preserve">financial and lifestyle </w:t>
      </w:r>
      <w:r w:rsidRPr="0012200D">
        <w:rPr>
          <w:rFonts w:asciiTheme="minorHAnsi" w:hAnsiTheme="minorHAnsi"/>
        </w:rPr>
        <w:t>goals.</w:t>
      </w:r>
    </w:p>
    <w:p w:rsidR="003770B5" w:rsidRPr="0012200D" w:rsidRDefault="003770B5" w:rsidP="003770B5">
      <w:pPr>
        <w:numPr>
          <w:ilvl w:val="1"/>
          <w:numId w:val="21"/>
        </w:numPr>
        <w:rPr>
          <w:rFonts w:asciiTheme="minorHAnsi" w:hAnsiTheme="minorHAnsi"/>
        </w:rPr>
      </w:pPr>
      <w:r w:rsidRPr="0012200D">
        <w:rPr>
          <w:rFonts w:asciiTheme="minorHAnsi" w:hAnsiTheme="minorHAnsi"/>
        </w:rPr>
        <w:t>We will also spend some time discussing the financial planning process and the ways that it can help you to mitigate the effects of critical financial events in your life.</w:t>
      </w:r>
    </w:p>
    <w:p w:rsidR="003770B5" w:rsidRPr="0012200D" w:rsidRDefault="003770B5" w:rsidP="003770B5">
      <w:pPr>
        <w:numPr>
          <w:ilvl w:val="1"/>
          <w:numId w:val="21"/>
        </w:numPr>
        <w:rPr>
          <w:rFonts w:asciiTheme="minorHAnsi" w:hAnsiTheme="minorHAnsi"/>
        </w:rPr>
      </w:pPr>
      <w:r w:rsidRPr="0012200D">
        <w:rPr>
          <w:rFonts w:asciiTheme="minorHAnsi" w:hAnsiTheme="minorHAnsi"/>
        </w:rPr>
        <w:t xml:space="preserve">Then we will turn our attention to your goals — </w:t>
      </w:r>
      <w:proofErr w:type="gramStart"/>
      <w:r w:rsidRPr="0012200D">
        <w:rPr>
          <w:rFonts w:asciiTheme="minorHAnsi" w:hAnsiTheme="minorHAnsi"/>
        </w:rPr>
        <w:t>What’s</w:t>
      </w:r>
      <w:proofErr w:type="gramEnd"/>
      <w:r w:rsidRPr="0012200D">
        <w:rPr>
          <w:rFonts w:asciiTheme="minorHAnsi" w:hAnsiTheme="minorHAnsi"/>
        </w:rPr>
        <w:t xml:space="preserve"> Important to You. </w:t>
      </w:r>
    </w:p>
    <w:p w:rsidR="003770B5" w:rsidRPr="0012200D" w:rsidRDefault="003770B5" w:rsidP="003770B5">
      <w:pPr>
        <w:numPr>
          <w:ilvl w:val="1"/>
          <w:numId w:val="21"/>
        </w:numPr>
        <w:rPr>
          <w:rFonts w:asciiTheme="minorHAnsi" w:hAnsiTheme="minorHAnsi"/>
        </w:rPr>
      </w:pPr>
      <w:r w:rsidRPr="0012200D">
        <w:rPr>
          <w:rFonts w:asciiTheme="minorHAnsi" w:hAnsiTheme="minorHAnsi"/>
        </w:rPr>
        <w:t>I want to understand what you want to gain as a result of the financial planning process.</w:t>
      </w:r>
    </w:p>
    <w:p w:rsidR="003770B5" w:rsidRPr="0012200D" w:rsidRDefault="003770B5" w:rsidP="003770B5">
      <w:pPr>
        <w:numPr>
          <w:ilvl w:val="1"/>
          <w:numId w:val="21"/>
        </w:numPr>
        <w:rPr>
          <w:rFonts w:asciiTheme="minorHAnsi" w:hAnsiTheme="minorHAnsi"/>
        </w:rPr>
      </w:pPr>
      <w:r w:rsidRPr="0012200D">
        <w:rPr>
          <w:rFonts w:asciiTheme="minorHAnsi" w:hAnsiTheme="minorHAnsi"/>
        </w:rPr>
        <w:t>As I have mentioned, everything we are doing today is to determine whether or not it makes sense to continue working together.</w:t>
      </w:r>
    </w:p>
    <w:p w:rsidR="00741F97" w:rsidRPr="0012200D" w:rsidRDefault="003770B5" w:rsidP="003770B5">
      <w:pPr>
        <w:numPr>
          <w:ilvl w:val="1"/>
          <w:numId w:val="21"/>
        </w:numPr>
        <w:rPr>
          <w:rFonts w:asciiTheme="minorHAnsi" w:hAnsiTheme="minorHAnsi"/>
        </w:rPr>
      </w:pPr>
      <w:r w:rsidRPr="0012200D">
        <w:rPr>
          <w:rFonts w:asciiTheme="minorHAnsi" w:hAnsiTheme="minorHAnsi"/>
        </w:rPr>
        <w:t xml:space="preserve">We will speak in 48 hours and agree that there is a FIT or not. </w:t>
      </w:r>
    </w:p>
    <w:p w:rsidR="003770B5" w:rsidRPr="0012200D" w:rsidRDefault="003770B5" w:rsidP="003770B5">
      <w:pPr>
        <w:numPr>
          <w:ilvl w:val="1"/>
          <w:numId w:val="21"/>
        </w:numPr>
        <w:rPr>
          <w:rFonts w:asciiTheme="minorHAnsi" w:hAnsiTheme="minorHAnsi"/>
        </w:rPr>
      </w:pPr>
      <w:r w:rsidRPr="0012200D">
        <w:rPr>
          <w:rFonts w:asciiTheme="minorHAnsi" w:hAnsiTheme="minorHAnsi"/>
        </w:rPr>
        <w:t xml:space="preserve">If there is a FIT, I will arrange the next appointment. During that appointment we complete a </w:t>
      </w:r>
      <w:r w:rsidRPr="00F32300">
        <w:rPr>
          <w:rFonts w:asciiTheme="minorHAnsi" w:hAnsiTheme="minorHAnsi"/>
          <w:color w:val="0070C0"/>
        </w:rPr>
        <w:t xml:space="preserve">Personal Financial Profile </w:t>
      </w:r>
      <w:r w:rsidRPr="0012200D">
        <w:rPr>
          <w:rFonts w:asciiTheme="minorHAnsi" w:hAnsiTheme="minorHAnsi"/>
        </w:rPr>
        <w:t>which is the beginning of the enhanced planning process that I use with my top clients.</w:t>
      </w:r>
    </w:p>
    <w:p w:rsidR="003770B5" w:rsidRPr="0012200D" w:rsidRDefault="003770B5" w:rsidP="003770B5">
      <w:pPr>
        <w:numPr>
          <w:ilvl w:val="1"/>
          <w:numId w:val="21"/>
        </w:numPr>
        <w:rPr>
          <w:rFonts w:asciiTheme="minorHAnsi" w:hAnsiTheme="minorHAnsi"/>
        </w:rPr>
      </w:pPr>
      <w:r w:rsidRPr="0012200D">
        <w:rPr>
          <w:rFonts w:asciiTheme="minorHAnsi" w:hAnsiTheme="minorHAnsi"/>
        </w:rPr>
        <w:t>If there is not a FIT, I will more than respect your decision as I hope you will respect mine.</w:t>
      </w:r>
      <w:r w:rsidR="00741F97" w:rsidRPr="0012200D">
        <w:rPr>
          <w:rFonts w:asciiTheme="minorHAnsi" w:hAnsiTheme="minorHAnsi"/>
        </w:rPr>
        <w:t xml:space="preserve">  If this is the case, </w:t>
      </w:r>
      <w:r w:rsidRPr="0012200D">
        <w:rPr>
          <w:rFonts w:asciiTheme="minorHAnsi" w:hAnsiTheme="minorHAnsi"/>
        </w:rPr>
        <w:t xml:space="preserve">I will expect that you will be finding another channel to get your advice and management of your account. Let us know when you have found that person </w:t>
      </w:r>
      <w:r w:rsidRPr="0012200D">
        <w:rPr>
          <w:rFonts w:asciiTheme="minorHAnsi" w:hAnsiTheme="minorHAnsi"/>
        </w:rPr>
        <w:lastRenderedPageBreak/>
        <w:t>and we will do what we can to make the transfer of your account go as smoothly as possible.</w:t>
      </w:r>
    </w:p>
    <w:p w:rsidR="00C13EFE" w:rsidRPr="0012200D" w:rsidRDefault="003770B5" w:rsidP="00C13EFE">
      <w:pPr>
        <w:numPr>
          <w:ilvl w:val="1"/>
          <w:numId w:val="21"/>
        </w:numPr>
        <w:rPr>
          <w:rFonts w:asciiTheme="minorHAnsi" w:hAnsiTheme="minorHAnsi" w:cs="Arial"/>
          <w:bCs/>
        </w:rPr>
      </w:pPr>
      <w:r w:rsidRPr="0012200D">
        <w:rPr>
          <w:rFonts w:asciiTheme="minorHAnsi" w:hAnsiTheme="minorHAnsi"/>
        </w:rPr>
        <w:t>Do you have any questions</w:t>
      </w:r>
      <w:r w:rsidR="00741F97" w:rsidRPr="0012200D">
        <w:rPr>
          <w:rFonts w:asciiTheme="minorHAnsi" w:hAnsiTheme="minorHAnsi"/>
        </w:rPr>
        <w:t xml:space="preserve"> about what we are going to cover today</w:t>
      </w:r>
      <w:r w:rsidRPr="0012200D">
        <w:rPr>
          <w:rFonts w:asciiTheme="minorHAnsi" w:hAnsiTheme="minorHAnsi"/>
        </w:rPr>
        <w:t>?</w:t>
      </w:r>
    </w:p>
    <w:p w:rsidR="00C13EFE" w:rsidRPr="0012200D" w:rsidRDefault="00C13EFE" w:rsidP="00C13EFE">
      <w:pPr>
        <w:rPr>
          <w:rFonts w:asciiTheme="minorHAnsi" w:hAnsiTheme="minorHAnsi" w:cs="Arial"/>
          <w:bCs/>
        </w:rPr>
      </w:pPr>
    </w:p>
    <w:p w:rsidR="00C13EFE" w:rsidRPr="003C316D" w:rsidRDefault="00AB62D6" w:rsidP="00C13EFE">
      <w:pPr>
        <w:pStyle w:val="Heading1"/>
        <w:numPr>
          <w:ilvl w:val="0"/>
          <w:numId w:val="21"/>
        </w:numPr>
        <w:rPr>
          <w:rFonts w:asciiTheme="majorHAnsi" w:hAnsiTheme="majorHAnsi" w:cs="Arial"/>
          <w:bCs/>
          <w:sz w:val="28"/>
          <w:szCs w:val="28"/>
        </w:rPr>
      </w:pPr>
      <w:r w:rsidRPr="003C316D">
        <w:rPr>
          <w:rFonts w:asciiTheme="majorHAnsi" w:hAnsiTheme="majorHAnsi" w:cs="Arial"/>
          <w:bCs/>
          <w:sz w:val="28"/>
          <w:szCs w:val="28"/>
        </w:rPr>
        <w:t xml:space="preserve">Update on </w:t>
      </w:r>
      <w:r w:rsidR="00C14DA2" w:rsidRPr="003C316D">
        <w:rPr>
          <w:rFonts w:asciiTheme="majorHAnsi" w:hAnsiTheme="majorHAnsi" w:cs="Arial"/>
          <w:bCs/>
          <w:sz w:val="28"/>
          <w:szCs w:val="28"/>
        </w:rPr>
        <w:t>O</w:t>
      </w:r>
      <w:r w:rsidRPr="003C316D">
        <w:rPr>
          <w:rFonts w:asciiTheme="majorHAnsi" w:hAnsiTheme="majorHAnsi" w:cs="Arial"/>
          <w:bCs/>
          <w:sz w:val="28"/>
          <w:szCs w:val="28"/>
        </w:rPr>
        <w:t>ur Practice and Approach</w:t>
      </w:r>
      <w:r w:rsidR="00C13EFE" w:rsidRPr="003C316D">
        <w:rPr>
          <w:rFonts w:asciiTheme="majorHAnsi" w:hAnsiTheme="majorHAnsi" w:cs="Arial"/>
          <w:bCs/>
          <w:sz w:val="28"/>
          <w:szCs w:val="28"/>
        </w:rPr>
        <w:t xml:space="preserve"> (5 minutes)</w:t>
      </w:r>
    </w:p>
    <w:p w:rsidR="00A20964" w:rsidRPr="0012200D" w:rsidRDefault="00A20964" w:rsidP="00A20964">
      <w:pPr>
        <w:rPr>
          <w:rFonts w:asciiTheme="minorHAnsi" w:hAnsiTheme="minorHAnsi"/>
          <w:lang w:val="en-US" w:eastAsia="en-US"/>
        </w:rPr>
      </w:pPr>
    </w:p>
    <w:p w:rsidR="00A20964" w:rsidRPr="0012200D" w:rsidRDefault="00B31D07" w:rsidP="00A20964">
      <w:pPr>
        <w:ind w:left="426"/>
        <w:jc w:val="both"/>
        <w:rPr>
          <w:rFonts w:asciiTheme="minorHAnsi" w:hAnsiTheme="minorHAnsi" w:cs="Arial"/>
          <w:i/>
          <w:color w:val="404040" w:themeColor="text1" w:themeTint="BF"/>
          <w:lang w:val="en-US" w:eastAsia="en-US"/>
        </w:rPr>
      </w:pPr>
      <w:r w:rsidRPr="0012200D">
        <w:rPr>
          <w:rFonts w:asciiTheme="minorHAnsi" w:hAnsiTheme="minorHAnsi" w:cs="Arial"/>
          <w:i/>
          <w:color w:val="404040" w:themeColor="text1" w:themeTint="BF"/>
          <w:lang w:val="en-US" w:eastAsia="en-US"/>
        </w:rPr>
        <w:t>Use</w:t>
      </w:r>
      <w:r w:rsidR="00A20964" w:rsidRPr="0012200D">
        <w:rPr>
          <w:rFonts w:asciiTheme="minorHAnsi" w:hAnsiTheme="minorHAnsi" w:cs="Arial"/>
          <w:i/>
          <w:color w:val="404040" w:themeColor="text1" w:themeTint="BF"/>
          <w:lang w:val="en-US" w:eastAsia="en-US"/>
        </w:rPr>
        <w:t xml:space="preserve"> the scripting you created for the 1</w:t>
      </w:r>
      <w:r w:rsidR="00A20964" w:rsidRPr="0012200D">
        <w:rPr>
          <w:rFonts w:asciiTheme="minorHAnsi" w:hAnsiTheme="minorHAnsi" w:cs="Arial"/>
          <w:i/>
          <w:color w:val="404040" w:themeColor="text1" w:themeTint="BF"/>
          <w:vertAlign w:val="superscript"/>
          <w:lang w:val="en-US" w:eastAsia="en-US"/>
        </w:rPr>
        <w:t>st</w:t>
      </w:r>
      <w:r w:rsidR="00A20964" w:rsidRPr="0012200D">
        <w:rPr>
          <w:rFonts w:asciiTheme="minorHAnsi" w:hAnsiTheme="minorHAnsi" w:cs="Arial"/>
          <w:i/>
          <w:color w:val="404040" w:themeColor="text1" w:themeTint="BF"/>
          <w:lang w:val="en-US" w:eastAsia="en-US"/>
        </w:rPr>
        <w:t xml:space="preserve"> Appointment with New Clients at this point.  How you describe your practice should be the same whether they are a new or existing client.</w:t>
      </w:r>
    </w:p>
    <w:p w:rsidR="00D361A6" w:rsidRPr="0012200D" w:rsidRDefault="00D361A6" w:rsidP="00A20964">
      <w:pPr>
        <w:ind w:left="426"/>
        <w:jc w:val="both"/>
        <w:rPr>
          <w:rFonts w:asciiTheme="minorHAnsi" w:hAnsiTheme="minorHAnsi" w:cs="Arial"/>
          <w:i/>
          <w:color w:val="404040" w:themeColor="text1" w:themeTint="BF"/>
          <w:lang w:val="en-US" w:eastAsia="en-US"/>
        </w:rPr>
      </w:pPr>
    </w:p>
    <w:p w:rsidR="00D361A6" w:rsidRPr="0012200D" w:rsidRDefault="00D361A6" w:rsidP="00D361A6">
      <w:pPr>
        <w:pStyle w:val="Heading1"/>
        <w:numPr>
          <w:ilvl w:val="0"/>
          <w:numId w:val="28"/>
        </w:numPr>
        <w:rPr>
          <w:rFonts w:asciiTheme="minorHAnsi" w:hAnsiTheme="minorHAnsi" w:cs="Arial"/>
          <w:b w:val="0"/>
          <w:bCs/>
          <w:szCs w:val="24"/>
        </w:rPr>
      </w:pPr>
      <w:r w:rsidRPr="0012200D">
        <w:rPr>
          <w:rFonts w:asciiTheme="minorHAnsi" w:hAnsiTheme="minorHAnsi" w:cs="Arial"/>
          <w:b w:val="0"/>
          <w:szCs w:val="24"/>
        </w:rPr>
        <w:t>It’s hard to believe we’ve been working together for [ten] years now [client].</w:t>
      </w:r>
    </w:p>
    <w:p w:rsidR="00D361A6" w:rsidRPr="0012200D" w:rsidRDefault="00D361A6" w:rsidP="00D361A6">
      <w:pPr>
        <w:pStyle w:val="Heading1"/>
        <w:ind w:left="426"/>
        <w:rPr>
          <w:rFonts w:asciiTheme="minorHAnsi" w:hAnsiTheme="minorHAnsi" w:cs="Arial"/>
          <w:b w:val="0"/>
          <w:szCs w:val="24"/>
        </w:rPr>
      </w:pPr>
    </w:p>
    <w:p w:rsidR="00D361A6" w:rsidRPr="0012200D" w:rsidRDefault="008F57B7" w:rsidP="00D361A6">
      <w:pPr>
        <w:pStyle w:val="Heading1"/>
        <w:numPr>
          <w:ilvl w:val="0"/>
          <w:numId w:val="28"/>
        </w:numPr>
        <w:ind w:left="709"/>
        <w:jc w:val="both"/>
        <w:rPr>
          <w:rFonts w:asciiTheme="minorHAnsi" w:hAnsiTheme="minorHAnsi"/>
          <w:b w:val="0"/>
          <w:szCs w:val="24"/>
        </w:rPr>
      </w:pPr>
      <w:r w:rsidRPr="0012200D">
        <w:rPr>
          <w:rFonts w:asciiTheme="minorHAnsi" w:hAnsiTheme="minorHAnsi" w:cs="Arial"/>
          <w:b w:val="0"/>
          <w:szCs w:val="24"/>
        </w:rPr>
        <w:t>Much</w:t>
      </w:r>
      <w:r w:rsidR="0023787D" w:rsidRPr="0012200D">
        <w:rPr>
          <w:rFonts w:asciiTheme="minorHAnsi" w:hAnsiTheme="minorHAnsi" w:cs="Arial"/>
          <w:b w:val="0"/>
          <w:szCs w:val="24"/>
        </w:rPr>
        <w:t xml:space="preserve"> </w:t>
      </w:r>
      <w:r w:rsidR="00D361A6" w:rsidRPr="0012200D">
        <w:rPr>
          <w:rFonts w:asciiTheme="minorHAnsi" w:hAnsiTheme="minorHAnsi" w:cs="Arial"/>
          <w:b w:val="0"/>
          <w:szCs w:val="24"/>
        </w:rPr>
        <w:t>has changed since then and I want to bring you up to date on a few things related to me</w:t>
      </w:r>
      <w:r w:rsidR="005B6116" w:rsidRPr="0012200D">
        <w:rPr>
          <w:rFonts w:asciiTheme="minorHAnsi" w:hAnsiTheme="minorHAnsi" w:cs="Arial"/>
          <w:b w:val="0"/>
          <w:szCs w:val="24"/>
        </w:rPr>
        <w:t xml:space="preserve">, </w:t>
      </w:r>
      <w:r w:rsidR="00D361A6" w:rsidRPr="0012200D">
        <w:rPr>
          <w:rFonts w:asciiTheme="minorHAnsi" w:hAnsiTheme="minorHAnsi" w:cs="Arial"/>
          <w:b w:val="0"/>
          <w:szCs w:val="24"/>
        </w:rPr>
        <w:t>my practice</w:t>
      </w:r>
      <w:r w:rsidR="005B6116" w:rsidRPr="0012200D">
        <w:rPr>
          <w:rFonts w:asciiTheme="minorHAnsi" w:hAnsiTheme="minorHAnsi" w:cs="Arial"/>
          <w:b w:val="0"/>
          <w:szCs w:val="24"/>
        </w:rPr>
        <w:t xml:space="preserve"> and the firm</w:t>
      </w:r>
      <w:r w:rsidR="00D361A6" w:rsidRPr="0012200D">
        <w:rPr>
          <w:rFonts w:asciiTheme="minorHAnsi" w:hAnsiTheme="minorHAnsi" w:cs="Arial"/>
          <w:b w:val="0"/>
          <w:szCs w:val="24"/>
        </w:rPr>
        <w:t>.</w:t>
      </w:r>
    </w:p>
    <w:p w:rsidR="00C13EFE" w:rsidRPr="0012200D" w:rsidRDefault="00C13EFE" w:rsidP="00C13EFE">
      <w:pPr>
        <w:pStyle w:val="Heading1"/>
        <w:rPr>
          <w:rFonts w:asciiTheme="minorHAnsi" w:hAnsiTheme="minorHAnsi" w:cs="Arial"/>
          <w:b w:val="0"/>
          <w:bCs/>
          <w:szCs w:val="24"/>
        </w:rPr>
      </w:pPr>
    </w:p>
    <w:p w:rsidR="00C13EFE" w:rsidRPr="0012200D" w:rsidRDefault="00C13EFE" w:rsidP="000F13D1">
      <w:pPr>
        <w:pStyle w:val="Heading1"/>
        <w:numPr>
          <w:ilvl w:val="2"/>
          <w:numId w:val="21"/>
        </w:numPr>
        <w:rPr>
          <w:rFonts w:asciiTheme="minorHAnsi" w:hAnsiTheme="minorHAnsi" w:cs="Arial"/>
          <w:bCs/>
          <w:szCs w:val="24"/>
        </w:rPr>
      </w:pPr>
      <w:r w:rsidRPr="0012200D">
        <w:rPr>
          <w:rFonts w:asciiTheme="minorHAnsi" w:hAnsiTheme="minorHAnsi" w:cs="Arial"/>
          <w:bCs/>
          <w:szCs w:val="24"/>
        </w:rPr>
        <w:t xml:space="preserve">About Myself </w:t>
      </w:r>
    </w:p>
    <w:p w:rsidR="00D361A6" w:rsidRPr="0012200D" w:rsidRDefault="00D361A6" w:rsidP="000F13D1">
      <w:pPr>
        <w:pStyle w:val="Heading1"/>
        <w:numPr>
          <w:ilvl w:val="3"/>
          <w:numId w:val="21"/>
        </w:numPr>
        <w:rPr>
          <w:rFonts w:asciiTheme="minorHAnsi" w:hAnsiTheme="minorHAnsi" w:cs="Arial"/>
          <w:b w:val="0"/>
          <w:bCs/>
          <w:szCs w:val="24"/>
        </w:rPr>
      </w:pPr>
      <w:r w:rsidRPr="0012200D">
        <w:rPr>
          <w:rFonts w:asciiTheme="minorHAnsi" w:hAnsiTheme="minorHAnsi" w:cs="Arial"/>
          <w:b w:val="0"/>
          <w:szCs w:val="24"/>
        </w:rPr>
        <w:t xml:space="preserve">It’s important for me that you understand </w:t>
      </w:r>
      <w:proofErr w:type="gramStart"/>
      <w:r w:rsidRPr="0012200D">
        <w:rPr>
          <w:rFonts w:asciiTheme="minorHAnsi" w:hAnsiTheme="minorHAnsi" w:cs="Arial"/>
          <w:b w:val="0"/>
          <w:szCs w:val="24"/>
        </w:rPr>
        <w:t>I</w:t>
      </w:r>
      <w:proofErr w:type="gramEnd"/>
      <w:r w:rsidRPr="0012200D">
        <w:rPr>
          <w:rFonts w:asciiTheme="minorHAnsi" w:hAnsiTheme="minorHAnsi" w:cs="Arial"/>
          <w:b w:val="0"/>
          <w:szCs w:val="24"/>
        </w:rPr>
        <w:t>…..</w:t>
      </w:r>
    </w:p>
    <w:p w:rsidR="00C13EFE" w:rsidRPr="0012200D" w:rsidRDefault="00C13EFE" w:rsidP="00C13EFE">
      <w:pPr>
        <w:rPr>
          <w:rFonts w:asciiTheme="minorHAnsi" w:hAnsiTheme="minorHAnsi" w:cs="Arial"/>
        </w:rPr>
      </w:pPr>
    </w:p>
    <w:p w:rsidR="00C13EFE" w:rsidRPr="0012200D" w:rsidRDefault="00C13EFE" w:rsidP="000F13D1">
      <w:pPr>
        <w:pStyle w:val="ListParagraph"/>
        <w:numPr>
          <w:ilvl w:val="2"/>
          <w:numId w:val="21"/>
        </w:numPr>
        <w:rPr>
          <w:rFonts w:asciiTheme="minorHAnsi" w:hAnsiTheme="minorHAnsi" w:cs="Arial"/>
          <w:b/>
          <w:bCs/>
        </w:rPr>
      </w:pPr>
      <w:r w:rsidRPr="0012200D">
        <w:rPr>
          <w:rFonts w:asciiTheme="minorHAnsi" w:hAnsiTheme="minorHAnsi" w:cs="Arial"/>
          <w:b/>
          <w:bCs/>
        </w:rPr>
        <w:t xml:space="preserve">About </w:t>
      </w:r>
      <w:r w:rsidR="0088266C" w:rsidRPr="0012200D">
        <w:rPr>
          <w:rFonts w:asciiTheme="minorHAnsi" w:hAnsiTheme="minorHAnsi" w:cs="Arial"/>
          <w:b/>
          <w:bCs/>
        </w:rPr>
        <w:t xml:space="preserve">[My Practice] </w:t>
      </w:r>
    </w:p>
    <w:p w:rsidR="00C13EFE" w:rsidRPr="0012200D" w:rsidRDefault="00C13EFE" w:rsidP="000F13D1">
      <w:pPr>
        <w:numPr>
          <w:ilvl w:val="3"/>
          <w:numId w:val="21"/>
        </w:numPr>
        <w:rPr>
          <w:rFonts w:asciiTheme="minorHAnsi" w:hAnsiTheme="minorHAnsi" w:cs="Arial"/>
        </w:rPr>
      </w:pPr>
      <w:r w:rsidRPr="0012200D">
        <w:rPr>
          <w:rFonts w:asciiTheme="minorHAnsi" w:hAnsiTheme="minorHAnsi" w:cs="Arial"/>
        </w:rPr>
        <w:t xml:space="preserve">I think it is important you know something about my </w:t>
      </w:r>
      <w:r w:rsidR="0088266C" w:rsidRPr="0012200D">
        <w:rPr>
          <w:rFonts w:asciiTheme="minorHAnsi" w:hAnsiTheme="minorHAnsi" w:cs="Arial"/>
        </w:rPr>
        <w:t>practice and those on my team..</w:t>
      </w:r>
      <w:r w:rsidRPr="0012200D">
        <w:rPr>
          <w:rFonts w:asciiTheme="minorHAnsi" w:hAnsiTheme="minorHAnsi" w:cs="Arial"/>
        </w:rPr>
        <w:t>.</w:t>
      </w:r>
    </w:p>
    <w:p w:rsidR="00C13EFE" w:rsidRPr="0012200D" w:rsidRDefault="00C13EFE" w:rsidP="00C13EFE">
      <w:pPr>
        <w:rPr>
          <w:rFonts w:asciiTheme="minorHAnsi" w:hAnsiTheme="minorHAnsi" w:cs="Arial"/>
          <w:b/>
          <w:bCs/>
        </w:rPr>
      </w:pPr>
    </w:p>
    <w:p w:rsidR="00C13EFE" w:rsidRPr="0012200D" w:rsidRDefault="00C13EFE" w:rsidP="000F13D1">
      <w:pPr>
        <w:pStyle w:val="ListParagraph"/>
        <w:numPr>
          <w:ilvl w:val="2"/>
          <w:numId w:val="21"/>
        </w:numPr>
        <w:rPr>
          <w:rFonts w:asciiTheme="minorHAnsi" w:hAnsiTheme="minorHAnsi" w:cs="Arial"/>
          <w:b/>
          <w:bCs/>
        </w:rPr>
      </w:pPr>
      <w:r w:rsidRPr="0012200D">
        <w:rPr>
          <w:rFonts w:asciiTheme="minorHAnsi" w:hAnsiTheme="minorHAnsi" w:cs="Arial"/>
          <w:b/>
          <w:bCs/>
        </w:rPr>
        <w:t xml:space="preserve">About </w:t>
      </w:r>
      <w:r w:rsidR="0088266C" w:rsidRPr="0012200D">
        <w:rPr>
          <w:rFonts w:asciiTheme="minorHAnsi" w:hAnsiTheme="minorHAnsi" w:cs="Arial"/>
          <w:b/>
          <w:bCs/>
        </w:rPr>
        <w:t xml:space="preserve">[The Company I work with] </w:t>
      </w:r>
    </w:p>
    <w:p w:rsidR="00C13EFE" w:rsidRPr="0012200D" w:rsidRDefault="00C13EFE" w:rsidP="000F13D1">
      <w:pPr>
        <w:numPr>
          <w:ilvl w:val="3"/>
          <w:numId w:val="21"/>
        </w:numPr>
        <w:rPr>
          <w:rFonts w:asciiTheme="minorHAnsi" w:hAnsiTheme="minorHAnsi" w:cs="Arial"/>
        </w:rPr>
      </w:pPr>
      <w:r w:rsidRPr="0012200D">
        <w:rPr>
          <w:rFonts w:asciiTheme="minorHAnsi" w:hAnsiTheme="minorHAnsi" w:cs="Arial"/>
        </w:rPr>
        <w:t xml:space="preserve">I </w:t>
      </w:r>
      <w:r w:rsidR="009F4F0C" w:rsidRPr="0012200D">
        <w:rPr>
          <w:rFonts w:asciiTheme="minorHAnsi" w:hAnsiTheme="minorHAnsi" w:cs="Arial"/>
        </w:rPr>
        <w:t xml:space="preserve">want to remind you </w:t>
      </w:r>
      <w:r w:rsidRPr="0012200D">
        <w:rPr>
          <w:rFonts w:asciiTheme="minorHAnsi" w:hAnsiTheme="minorHAnsi" w:cs="Arial"/>
        </w:rPr>
        <w:t>about the company I have chosen to work with</w:t>
      </w:r>
      <w:r w:rsidR="0088266C" w:rsidRPr="0012200D">
        <w:rPr>
          <w:rFonts w:asciiTheme="minorHAnsi" w:hAnsiTheme="minorHAnsi" w:cs="Arial"/>
        </w:rPr>
        <w:t xml:space="preserve"> ..</w:t>
      </w:r>
      <w:r w:rsidRPr="0012200D">
        <w:rPr>
          <w:rFonts w:asciiTheme="minorHAnsi" w:hAnsiTheme="minorHAnsi" w:cs="Arial"/>
        </w:rPr>
        <w:t>.</w:t>
      </w:r>
    </w:p>
    <w:p w:rsidR="00C13EFE" w:rsidRPr="0012200D" w:rsidRDefault="00C13EFE" w:rsidP="00C13EFE">
      <w:pPr>
        <w:rPr>
          <w:rFonts w:asciiTheme="minorHAnsi" w:hAnsiTheme="minorHAnsi" w:cs="Arial"/>
          <w:b/>
          <w:bCs/>
        </w:rPr>
      </w:pPr>
    </w:p>
    <w:p w:rsidR="00C13EFE" w:rsidRPr="0012200D" w:rsidRDefault="00C13EFE" w:rsidP="000F13D1">
      <w:pPr>
        <w:pStyle w:val="Heading1"/>
        <w:numPr>
          <w:ilvl w:val="2"/>
          <w:numId w:val="21"/>
        </w:numPr>
        <w:rPr>
          <w:rFonts w:asciiTheme="minorHAnsi" w:hAnsiTheme="minorHAnsi" w:cs="Arial"/>
          <w:szCs w:val="24"/>
        </w:rPr>
      </w:pPr>
      <w:r w:rsidRPr="0012200D">
        <w:rPr>
          <w:rFonts w:asciiTheme="minorHAnsi" w:hAnsiTheme="minorHAnsi" w:cs="Arial"/>
          <w:bCs/>
          <w:szCs w:val="24"/>
        </w:rPr>
        <w:t>Compensation</w:t>
      </w:r>
    </w:p>
    <w:p w:rsidR="00C13EFE" w:rsidRPr="0012200D" w:rsidRDefault="00C13EFE" w:rsidP="000F13D1">
      <w:pPr>
        <w:pStyle w:val="Heading1"/>
        <w:numPr>
          <w:ilvl w:val="3"/>
          <w:numId w:val="21"/>
        </w:numPr>
        <w:rPr>
          <w:rFonts w:asciiTheme="minorHAnsi" w:hAnsiTheme="minorHAnsi" w:cs="Arial"/>
          <w:b w:val="0"/>
          <w:bCs/>
          <w:szCs w:val="24"/>
        </w:rPr>
      </w:pPr>
      <w:r w:rsidRPr="0012200D">
        <w:rPr>
          <w:rFonts w:asciiTheme="minorHAnsi" w:hAnsiTheme="minorHAnsi" w:cs="Arial"/>
          <w:b w:val="0"/>
          <w:szCs w:val="24"/>
        </w:rPr>
        <w:t xml:space="preserve">It’s </w:t>
      </w:r>
      <w:r w:rsidR="009F4F0C" w:rsidRPr="0012200D">
        <w:rPr>
          <w:rFonts w:asciiTheme="minorHAnsi" w:hAnsiTheme="minorHAnsi" w:cs="Arial"/>
          <w:b w:val="0"/>
          <w:szCs w:val="24"/>
        </w:rPr>
        <w:t xml:space="preserve">also </w:t>
      </w:r>
      <w:r w:rsidRPr="0012200D">
        <w:rPr>
          <w:rFonts w:asciiTheme="minorHAnsi" w:hAnsiTheme="minorHAnsi" w:cs="Arial"/>
          <w:b w:val="0"/>
          <w:szCs w:val="24"/>
        </w:rPr>
        <w:t xml:space="preserve">important for me to </w:t>
      </w:r>
      <w:r w:rsidR="00615712" w:rsidRPr="0012200D">
        <w:rPr>
          <w:rFonts w:asciiTheme="minorHAnsi" w:hAnsiTheme="minorHAnsi" w:cs="Arial"/>
          <w:b w:val="0"/>
          <w:szCs w:val="24"/>
        </w:rPr>
        <w:t>remind you of</w:t>
      </w:r>
      <w:r w:rsidRPr="0012200D">
        <w:rPr>
          <w:rFonts w:asciiTheme="minorHAnsi" w:hAnsiTheme="minorHAnsi" w:cs="Arial"/>
          <w:b w:val="0"/>
          <w:szCs w:val="24"/>
        </w:rPr>
        <w:t xml:space="preserve"> how I am compensated</w:t>
      </w:r>
      <w:r w:rsidR="00615712" w:rsidRPr="0012200D">
        <w:rPr>
          <w:rFonts w:asciiTheme="minorHAnsi" w:hAnsiTheme="minorHAnsi" w:cs="Arial"/>
          <w:b w:val="0"/>
          <w:szCs w:val="24"/>
        </w:rPr>
        <w:t>…</w:t>
      </w:r>
    </w:p>
    <w:p w:rsidR="00C13EFE" w:rsidRPr="0012200D" w:rsidRDefault="00C13EFE" w:rsidP="00C13EFE">
      <w:pPr>
        <w:pStyle w:val="BodyText2"/>
        <w:rPr>
          <w:rFonts w:asciiTheme="minorHAnsi" w:hAnsiTheme="minorHAnsi" w:cs="Arial"/>
        </w:rPr>
      </w:pPr>
    </w:p>
    <w:p w:rsidR="00C13EFE" w:rsidRPr="0012200D" w:rsidRDefault="00C13EFE" w:rsidP="00A74ECF">
      <w:pPr>
        <w:pStyle w:val="Heading1"/>
        <w:ind w:left="426"/>
        <w:rPr>
          <w:rFonts w:asciiTheme="minorHAnsi" w:hAnsiTheme="minorHAnsi" w:cs="Arial"/>
          <w:bCs/>
          <w:szCs w:val="24"/>
        </w:rPr>
      </w:pPr>
      <w:r w:rsidRPr="0012200D">
        <w:rPr>
          <w:rFonts w:asciiTheme="minorHAnsi" w:hAnsiTheme="minorHAnsi" w:cs="Arial"/>
          <w:bCs/>
          <w:szCs w:val="24"/>
        </w:rPr>
        <w:t>The Planning Process – Critical Financial Events (5 minutes)</w:t>
      </w:r>
    </w:p>
    <w:p w:rsidR="00C13EFE" w:rsidRPr="0012200D" w:rsidRDefault="00C13EFE" w:rsidP="00C13EFE">
      <w:pPr>
        <w:rPr>
          <w:rFonts w:asciiTheme="minorHAnsi" w:hAnsiTheme="minorHAnsi" w:cs="Arial"/>
        </w:rPr>
      </w:pPr>
    </w:p>
    <w:p w:rsidR="00A20964" w:rsidRPr="0012200D" w:rsidRDefault="00B31D07" w:rsidP="00A20964">
      <w:pPr>
        <w:ind w:left="426"/>
        <w:jc w:val="both"/>
        <w:rPr>
          <w:rFonts w:asciiTheme="minorHAnsi" w:hAnsiTheme="minorHAnsi" w:cs="Arial"/>
          <w:i/>
          <w:color w:val="404040" w:themeColor="text1" w:themeTint="BF"/>
          <w:lang w:val="en-US" w:eastAsia="en-US"/>
        </w:rPr>
      </w:pPr>
      <w:r w:rsidRPr="0012200D">
        <w:rPr>
          <w:rFonts w:asciiTheme="minorHAnsi" w:hAnsiTheme="minorHAnsi" w:cs="Arial"/>
          <w:i/>
          <w:color w:val="404040" w:themeColor="text1" w:themeTint="BF"/>
          <w:lang w:val="en-US" w:eastAsia="en-US"/>
        </w:rPr>
        <w:t>U</w:t>
      </w:r>
      <w:r w:rsidR="00A20964" w:rsidRPr="0012200D">
        <w:rPr>
          <w:rFonts w:asciiTheme="minorHAnsi" w:hAnsiTheme="minorHAnsi" w:cs="Arial"/>
          <w:i/>
          <w:color w:val="404040" w:themeColor="text1" w:themeTint="BF"/>
          <w:lang w:val="en-US" w:eastAsia="en-US"/>
        </w:rPr>
        <w:t>se the scripting you created for the 1</w:t>
      </w:r>
      <w:r w:rsidR="00A20964" w:rsidRPr="0012200D">
        <w:rPr>
          <w:rFonts w:asciiTheme="minorHAnsi" w:hAnsiTheme="minorHAnsi" w:cs="Arial"/>
          <w:i/>
          <w:color w:val="404040" w:themeColor="text1" w:themeTint="BF"/>
          <w:vertAlign w:val="superscript"/>
          <w:lang w:val="en-US" w:eastAsia="en-US"/>
        </w:rPr>
        <w:t>st</w:t>
      </w:r>
      <w:r w:rsidR="00A20964" w:rsidRPr="0012200D">
        <w:rPr>
          <w:rFonts w:asciiTheme="minorHAnsi" w:hAnsiTheme="minorHAnsi" w:cs="Arial"/>
          <w:i/>
          <w:color w:val="404040" w:themeColor="text1" w:themeTint="BF"/>
          <w:lang w:val="en-US" w:eastAsia="en-US"/>
        </w:rPr>
        <w:t xml:space="preserve"> Appointment with New Clients at this point.  How you describe </w:t>
      </w:r>
      <w:r w:rsidR="00A832E5" w:rsidRPr="0012200D">
        <w:rPr>
          <w:rFonts w:asciiTheme="minorHAnsi" w:hAnsiTheme="minorHAnsi" w:cs="Arial"/>
          <w:i/>
          <w:color w:val="404040" w:themeColor="text1" w:themeTint="BF"/>
          <w:lang w:val="en-US" w:eastAsia="en-US"/>
        </w:rPr>
        <w:t>the planning process</w:t>
      </w:r>
      <w:r w:rsidR="00A20964" w:rsidRPr="0012200D">
        <w:rPr>
          <w:rFonts w:asciiTheme="minorHAnsi" w:hAnsiTheme="minorHAnsi" w:cs="Arial"/>
          <w:i/>
          <w:color w:val="404040" w:themeColor="text1" w:themeTint="BF"/>
          <w:lang w:val="en-US" w:eastAsia="en-US"/>
        </w:rPr>
        <w:t xml:space="preserve"> should be the same whether they are a new or existing client.</w:t>
      </w:r>
    </w:p>
    <w:p w:rsidR="00A20964" w:rsidRPr="0012200D" w:rsidRDefault="00A20964" w:rsidP="00C13EFE">
      <w:pPr>
        <w:jc w:val="center"/>
        <w:rPr>
          <w:rFonts w:asciiTheme="minorHAnsi" w:hAnsiTheme="minorHAnsi" w:cs="Arial"/>
          <w:i/>
          <w:color w:val="404040" w:themeColor="text1" w:themeTint="BF"/>
        </w:rPr>
      </w:pPr>
    </w:p>
    <w:p w:rsidR="00054B24" w:rsidRPr="00921E14" w:rsidRDefault="00054B24" w:rsidP="00054B24">
      <w:pPr>
        <w:ind w:left="426"/>
        <w:rPr>
          <w:rFonts w:asciiTheme="minorHAnsi" w:hAnsiTheme="minorHAnsi" w:cs="Arial"/>
          <w:i/>
          <w:color w:val="404040" w:themeColor="text1" w:themeTint="BF"/>
        </w:rPr>
      </w:pPr>
      <w:r>
        <w:rPr>
          <w:rFonts w:asciiTheme="minorHAnsi" w:hAnsiTheme="minorHAnsi" w:cs="Arial"/>
          <w:color w:val="0070C0"/>
        </w:rPr>
        <w:t xml:space="preserve">Critical Financial Events </w:t>
      </w:r>
      <w:r w:rsidRPr="00921E14">
        <w:rPr>
          <w:rFonts w:asciiTheme="minorHAnsi" w:hAnsiTheme="minorHAnsi" w:cs="Arial"/>
          <w:color w:val="0070C0"/>
        </w:rPr>
        <w:t>Graphics</w:t>
      </w:r>
      <w:r w:rsidRPr="00921E14">
        <w:rPr>
          <w:rFonts w:asciiTheme="minorHAnsi" w:hAnsiTheme="minorHAnsi" w:cs="Arial"/>
          <w:i/>
          <w:color w:val="404040" w:themeColor="text1" w:themeTint="BF"/>
        </w:rPr>
        <w:t xml:space="preserve"> are found in the</w:t>
      </w:r>
      <w:r>
        <w:rPr>
          <w:rFonts w:asciiTheme="minorHAnsi" w:hAnsiTheme="minorHAnsi" w:cs="Arial"/>
          <w:i/>
          <w:color w:val="404040" w:themeColor="text1" w:themeTint="BF"/>
        </w:rPr>
        <w:t xml:space="preserve"> Best Practice 10: The</w:t>
      </w:r>
      <w:r w:rsidRPr="00921E14">
        <w:rPr>
          <w:rFonts w:asciiTheme="minorHAnsi" w:hAnsiTheme="minorHAnsi" w:cs="Arial"/>
          <w:i/>
          <w:color w:val="404040" w:themeColor="text1" w:themeTint="BF"/>
        </w:rPr>
        <w:t xml:space="preserve"> 1</w:t>
      </w:r>
      <w:r w:rsidRPr="00921E14">
        <w:rPr>
          <w:rFonts w:asciiTheme="minorHAnsi" w:hAnsiTheme="minorHAnsi" w:cs="Arial"/>
          <w:i/>
          <w:color w:val="404040" w:themeColor="text1" w:themeTint="BF"/>
          <w:vertAlign w:val="superscript"/>
        </w:rPr>
        <w:t>st</w:t>
      </w:r>
      <w:r w:rsidRPr="00921E14">
        <w:rPr>
          <w:rFonts w:asciiTheme="minorHAnsi" w:hAnsiTheme="minorHAnsi" w:cs="Arial"/>
          <w:i/>
          <w:color w:val="404040" w:themeColor="text1" w:themeTint="BF"/>
        </w:rPr>
        <w:t xml:space="preserve"> Appointment</w:t>
      </w:r>
      <w:r>
        <w:rPr>
          <w:rFonts w:asciiTheme="minorHAnsi" w:hAnsiTheme="minorHAnsi" w:cs="Arial"/>
          <w:i/>
          <w:color w:val="404040" w:themeColor="text1" w:themeTint="BF"/>
        </w:rPr>
        <w:t xml:space="preserve"> (</w:t>
      </w:r>
      <w:r w:rsidRPr="00921E14">
        <w:rPr>
          <w:rFonts w:asciiTheme="minorHAnsi" w:hAnsiTheme="minorHAnsi" w:cs="Arial"/>
          <w:i/>
          <w:color w:val="404040" w:themeColor="text1" w:themeTint="BF"/>
        </w:rPr>
        <w:t>New Clients</w:t>
      </w:r>
      <w:r>
        <w:rPr>
          <w:rFonts w:asciiTheme="minorHAnsi" w:hAnsiTheme="minorHAnsi" w:cs="Arial"/>
          <w:i/>
          <w:color w:val="404040" w:themeColor="text1" w:themeTint="BF"/>
        </w:rPr>
        <w:t>)</w:t>
      </w:r>
      <w:r w:rsidRPr="00921E14">
        <w:rPr>
          <w:rFonts w:asciiTheme="minorHAnsi" w:hAnsiTheme="minorHAnsi" w:cs="Arial"/>
          <w:i/>
          <w:color w:val="404040" w:themeColor="text1" w:themeTint="BF"/>
        </w:rPr>
        <w:t>.  Use these graphics the same way you would with a New Client.</w:t>
      </w:r>
    </w:p>
    <w:p w:rsidR="00DB0D60" w:rsidRPr="0012200D" w:rsidRDefault="00DB0D60" w:rsidP="00A20964">
      <w:pPr>
        <w:ind w:left="426"/>
        <w:rPr>
          <w:rFonts w:asciiTheme="minorHAnsi" w:hAnsiTheme="minorHAnsi" w:cs="Arial"/>
          <w:i/>
          <w:color w:val="404040" w:themeColor="text1" w:themeTint="BF"/>
        </w:rPr>
      </w:pPr>
    </w:p>
    <w:p w:rsidR="00C13EFE" w:rsidRPr="0012200D" w:rsidRDefault="00DB0D60" w:rsidP="00902719">
      <w:pPr>
        <w:ind w:left="426"/>
        <w:rPr>
          <w:rFonts w:asciiTheme="minorHAnsi" w:hAnsiTheme="minorHAnsi" w:cs="Arial"/>
          <w:i/>
          <w:color w:val="404040" w:themeColor="text1" w:themeTint="BF"/>
        </w:rPr>
      </w:pPr>
      <w:r w:rsidRPr="0012200D">
        <w:rPr>
          <w:rFonts w:asciiTheme="minorHAnsi" w:hAnsiTheme="minorHAnsi" w:cs="Arial"/>
          <w:i/>
          <w:color w:val="404040" w:themeColor="text1" w:themeTint="BF"/>
        </w:rPr>
        <w:t xml:space="preserve">This is </w:t>
      </w:r>
      <w:r w:rsidR="009609EE" w:rsidRPr="0012200D">
        <w:rPr>
          <w:rFonts w:asciiTheme="minorHAnsi" w:hAnsiTheme="minorHAnsi" w:cs="Arial"/>
          <w:i/>
          <w:color w:val="404040" w:themeColor="text1" w:themeTint="BF"/>
        </w:rPr>
        <w:t xml:space="preserve">also </w:t>
      </w:r>
      <w:r w:rsidRPr="0012200D">
        <w:rPr>
          <w:rFonts w:asciiTheme="minorHAnsi" w:hAnsiTheme="minorHAnsi" w:cs="Arial"/>
          <w:i/>
          <w:color w:val="404040" w:themeColor="text1" w:themeTint="BF"/>
        </w:rPr>
        <w:t xml:space="preserve">where you show them a </w:t>
      </w:r>
      <w:r w:rsidRPr="00F32300">
        <w:rPr>
          <w:rFonts w:asciiTheme="minorHAnsi" w:hAnsiTheme="minorHAnsi" w:cs="Arial"/>
          <w:color w:val="0070C0"/>
        </w:rPr>
        <w:t>sample PF</w:t>
      </w:r>
      <w:r w:rsidR="007C0882" w:rsidRPr="00F32300">
        <w:rPr>
          <w:rFonts w:asciiTheme="minorHAnsi" w:hAnsiTheme="minorHAnsi" w:cs="Arial"/>
          <w:color w:val="0070C0"/>
        </w:rPr>
        <w:t>O</w:t>
      </w:r>
      <w:r w:rsidRPr="00F32300">
        <w:rPr>
          <w:rFonts w:asciiTheme="minorHAnsi" w:hAnsiTheme="minorHAnsi" w:cs="Arial"/>
          <w:i/>
          <w:color w:val="0070C0"/>
        </w:rPr>
        <w:t xml:space="preserve"> </w:t>
      </w:r>
      <w:r w:rsidRPr="0012200D">
        <w:rPr>
          <w:rFonts w:asciiTheme="minorHAnsi" w:hAnsiTheme="minorHAnsi" w:cs="Arial"/>
          <w:i/>
          <w:color w:val="404040" w:themeColor="text1" w:themeTint="BF"/>
        </w:rPr>
        <w:t>so they know what to expect in their next appointment.</w:t>
      </w:r>
    </w:p>
    <w:p w:rsidR="00A74ECF" w:rsidRDefault="00A74ECF" w:rsidP="00902719">
      <w:pPr>
        <w:ind w:left="426"/>
        <w:rPr>
          <w:rFonts w:asciiTheme="minorHAnsi" w:hAnsiTheme="minorHAnsi" w:cs="Arial"/>
          <w:i/>
          <w:color w:val="404040" w:themeColor="text1" w:themeTint="BF"/>
        </w:rPr>
      </w:pPr>
    </w:p>
    <w:p w:rsidR="00A74ECF" w:rsidRPr="003C316D" w:rsidRDefault="00A74ECF" w:rsidP="00A74ECF">
      <w:pPr>
        <w:pStyle w:val="BodyText"/>
        <w:numPr>
          <w:ilvl w:val="0"/>
          <w:numId w:val="21"/>
        </w:numPr>
        <w:rPr>
          <w:rFonts w:asciiTheme="majorHAnsi" w:hAnsiTheme="majorHAnsi" w:cs="Arial"/>
          <w:bCs/>
          <w:sz w:val="28"/>
          <w:szCs w:val="28"/>
        </w:rPr>
      </w:pPr>
      <w:r w:rsidRPr="003C316D">
        <w:rPr>
          <w:rFonts w:asciiTheme="majorHAnsi" w:hAnsiTheme="majorHAnsi" w:cs="Arial"/>
          <w:bCs/>
          <w:sz w:val="28"/>
          <w:szCs w:val="28"/>
        </w:rPr>
        <w:t>What’s Important to You? (10-20 minutes)</w:t>
      </w:r>
    </w:p>
    <w:p w:rsidR="00A74ECF" w:rsidRPr="0012200D" w:rsidRDefault="00A74ECF" w:rsidP="00A74ECF">
      <w:pPr>
        <w:pStyle w:val="BodyText"/>
        <w:rPr>
          <w:rFonts w:asciiTheme="minorHAnsi" w:hAnsiTheme="minorHAnsi" w:cs="Arial"/>
          <w:bCs/>
          <w:szCs w:val="24"/>
        </w:rPr>
      </w:pPr>
    </w:p>
    <w:p w:rsidR="00A74ECF" w:rsidRPr="0012200D" w:rsidRDefault="00A74ECF" w:rsidP="00A74ECF">
      <w:pPr>
        <w:pStyle w:val="BodyText"/>
        <w:numPr>
          <w:ilvl w:val="1"/>
          <w:numId w:val="21"/>
        </w:numPr>
        <w:rPr>
          <w:rFonts w:asciiTheme="minorHAnsi" w:hAnsiTheme="minorHAnsi" w:cs="Arial"/>
          <w:b w:val="0"/>
          <w:bCs/>
          <w:szCs w:val="24"/>
        </w:rPr>
      </w:pPr>
      <w:r w:rsidRPr="0012200D">
        <w:rPr>
          <w:rFonts w:asciiTheme="minorHAnsi" w:hAnsiTheme="minorHAnsi" w:cs="Arial"/>
          <w:b w:val="0"/>
          <w:szCs w:val="24"/>
        </w:rPr>
        <w:t xml:space="preserve">As a starting point, I want to review your goals and ensure I know exactly what’s important to you - today.  </w:t>
      </w:r>
    </w:p>
    <w:p w:rsidR="00A74ECF" w:rsidRPr="0012200D" w:rsidRDefault="00A74ECF" w:rsidP="00A74ECF">
      <w:pPr>
        <w:pStyle w:val="BodyText"/>
        <w:numPr>
          <w:ilvl w:val="1"/>
          <w:numId w:val="21"/>
        </w:numPr>
        <w:rPr>
          <w:rFonts w:asciiTheme="minorHAnsi" w:hAnsiTheme="minorHAnsi" w:cs="Arial"/>
          <w:b w:val="0"/>
          <w:bCs/>
          <w:szCs w:val="24"/>
        </w:rPr>
      </w:pPr>
      <w:r w:rsidRPr="0012200D">
        <w:rPr>
          <w:rFonts w:asciiTheme="minorHAnsi" w:hAnsiTheme="minorHAnsi" w:cs="Arial"/>
          <w:b w:val="0"/>
          <w:szCs w:val="24"/>
        </w:rPr>
        <w:lastRenderedPageBreak/>
        <w:t>As I mentioned earlier, we’ve been working together for a while now and I want to be completely up to date on your situation.</w:t>
      </w:r>
    </w:p>
    <w:p w:rsidR="00A74ECF" w:rsidRPr="0012200D" w:rsidRDefault="00A74ECF" w:rsidP="00A74ECF">
      <w:pPr>
        <w:pStyle w:val="BodyText"/>
        <w:numPr>
          <w:ilvl w:val="1"/>
          <w:numId w:val="21"/>
        </w:numPr>
        <w:rPr>
          <w:rFonts w:asciiTheme="minorHAnsi" w:hAnsiTheme="minorHAnsi" w:cs="Arial"/>
          <w:b w:val="0"/>
          <w:bCs/>
          <w:szCs w:val="24"/>
        </w:rPr>
      </w:pPr>
      <w:r w:rsidRPr="0012200D">
        <w:rPr>
          <w:rFonts w:asciiTheme="minorHAnsi" w:hAnsiTheme="minorHAnsi" w:cs="Arial"/>
          <w:b w:val="0"/>
          <w:szCs w:val="24"/>
        </w:rPr>
        <w:t>To start this discussion, please review this handout.</w:t>
      </w:r>
    </w:p>
    <w:p w:rsidR="00A74ECF" w:rsidRPr="0012200D" w:rsidRDefault="00A74ECF" w:rsidP="00A74ECF">
      <w:pPr>
        <w:pStyle w:val="BodyText"/>
        <w:ind w:left="720"/>
        <w:rPr>
          <w:rFonts w:asciiTheme="minorHAnsi" w:hAnsiTheme="minorHAnsi" w:cs="Arial"/>
          <w:b w:val="0"/>
          <w:bCs/>
          <w:szCs w:val="24"/>
        </w:rPr>
      </w:pPr>
    </w:p>
    <w:p w:rsidR="00A74ECF" w:rsidRPr="0012200D" w:rsidRDefault="00A74ECF" w:rsidP="00A74ECF">
      <w:pPr>
        <w:pStyle w:val="BodyText"/>
        <w:ind w:left="709"/>
        <w:rPr>
          <w:rFonts w:asciiTheme="minorHAnsi" w:hAnsiTheme="minorHAnsi" w:cs="Arial"/>
          <w:b w:val="0"/>
          <w:bCs/>
          <w:color w:val="404040" w:themeColor="text1" w:themeTint="BF"/>
          <w:szCs w:val="24"/>
        </w:rPr>
      </w:pPr>
      <w:r w:rsidRPr="0012200D">
        <w:rPr>
          <w:rFonts w:asciiTheme="minorHAnsi" w:hAnsiTheme="minorHAnsi" w:cs="Arial"/>
          <w:b w:val="0"/>
          <w:i/>
          <w:iCs/>
          <w:color w:val="404040" w:themeColor="text1" w:themeTint="BF"/>
          <w:szCs w:val="24"/>
        </w:rPr>
        <w:t xml:space="preserve">Give them the </w:t>
      </w:r>
      <w:proofErr w:type="gramStart"/>
      <w:r w:rsidRPr="00054B24">
        <w:rPr>
          <w:rFonts w:asciiTheme="minorHAnsi" w:hAnsiTheme="minorHAnsi" w:cs="Arial"/>
          <w:b w:val="0"/>
          <w:iCs/>
          <w:color w:val="0070C0"/>
          <w:szCs w:val="24"/>
        </w:rPr>
        <w:t>What</w:t>
      </w:r>
      <w:r w:rsidR="00054B24">
        <w:rPr>
          <w:rFonts w:asciiTheme="minorHAnsi" w:hAnsiTheme="minorHAnsi" w:cs="Arial"/>
          <w:b w:val="0"/>
          <w:iCs/>
          <w:color w:val="0070C0"/>
          <w:szCs w:val="24"/>
        </w:rPr>
        <w:t>’</w:t>
      </w:r>
      <w:r w:rsidRPr="00054B24">
        <w:rPr>
          <w:rFonts w:asciiTheme="minorHAnsi" w:hAnsiTheme="minorHAnsi" w:cs="Arial"/>
          <w:b w:val="0"/>
          <w:iCs/>
          <w:color w:val="0070C0"/>
          <w:szCs w:val="24"/>
        </w:rPr>
        <w:t>s</w:t>
      </w:r>
      <w:proofErr w:type="gramEnd"/>
      <w:r w:rsidRPr="00054B24">
        <w:rPr>
          <w:rFonts w:asciiTheme="minorHAnsi" w:hAnsiTheme="minorHAnsi" w:cs="Arial"/>
          <w:b w:val="0"/>
          <w:iCs/>
          <w:color w:val="0070C0"/>
          <w:szCs w:val="24"/>
        </w:rPr>
        <w:t xml:space="preserve"> Important to You?</w:t>
      </w:r>
      <w:r w:rsidRPr="00054B24">
        <w:rPr>
          <w:rFonts w:asciiTheme="minorHAnsi" w:hAnsiTheme="minorHAnsi" w:cs="Arial"/>
          <w:b w:val="0"/>
          <w:i/>
          <w:iCs/>
          <w:color w:val="0070C0"/>
          <w:szCs w:val="24"/>
        </w:rPr>
        <w:t xml:space="preserve"> </w:t>
      </w:r>
      <w:proofErr w:type="gramStart"/>
      <w:r w:rsidRPr="0012200D">
        <w:rPr>
          <w:rFonts w:asciiTheme="minorHAnsi" w:hAnsiTheme="minorHAnsi" w:cs="Arial"/>
          <w:b w:val="0"/>
          <w:i/>
          <w:iCs/>
          <w:color w:val="404040" w:themeColor="text1" w:themeTint="BF"/>
          <w:szCs w:val="24"/>
        </w:rPr>
        <w:t>worksheet</w:t>
      </w:r>
      <w:proofErr w:type="gramEnd"/>
      <w:r w:rsidRPr="0012200D">
        <w:rPr>
          <w:rFonts w:asciiTheme="minorHAnsi" w:hAnsiTheme="minorHAnsi" w:cs="Arial"/>
          <w:b w:val="0"/>
          <w:i/>
          <w:iCs/>
          <w:color w:val="404040" w:themeColor="text1" w:themeTint="BF"/>
          <w:szCs w:val="24"/>
        </w:rPr>
        <w:t>.</w:t>
      </w:r>
    </w:p>
    <w:p w:rsidR="00A74ECF" w:rsidRPr="0012200D" w:rsidRDefault="00A74ECF" w:rsidP="00A74ECF">
      <w:pPr>
        <w:pStyle w:val="BodyText"/>
        <w:ind w:left="360"/>
        <w:rPr>
          <w:rFonts w:asciiTheme="minorHAnsi" w:hAnsiTheme="minorHAnsi" w:cs="Arial"/>
          <w:b w:val="0"/>
          <w:bCs/>
          <w:szCs w:val="24"/>
        </w:rPr>
      </w:pPr>
    </w:p>
    <w:p w:rsidR="00A74ECF" w:rsidRPr="0012200D" w:rsidRDefault="00A74ECF" w:rsidP="00A74ECF">
      <w:pPr>
        <w:pStyle w:val="BodyText"/>
        <w:numPr>
          <w:ilvl w:val="1"/>
          <w:numId w:val="21"/>
        </w:numPr>
        <w:rPr>
          <w:rFonts w:asciiTheme="minorHAnsi" w:hAnsiTheme="minorHAnsi" w:cs="Arial"/>
          <w:b w:val="0"/>
          <w:bCs/>
          <w:szCs w:val="24"/>
        </w:rPr>
      </w:pPr>
      <w:r w:rsidRPr="0012200D">
        <w:rPr>
          <w:rFonts w:asciiTheme="minorHAnsi" w:hAnsiTheme="minorHAnsi" w:cs="Arial"/>
          <w:b w:val="0"/>
          <w:szCs w:val="24"/>
        </w:rPr>
        <w:t xml:space="preserve">I use this process with new clients now to help me understand how I can help them.  Please check the 3 things that are most important to you right now - on this list.  </w:t>
      </w:r>
    </w:p>
    <w:p w:rsidR="00A74ECF" w:rsidRPr="0012200D" w:rsidRDefault="00A74ECF" w:rsidP="00A74ECF">
      <w:pPr>
        <w:pStyle w:val="BodyText"/>
        <w:ind w:left="360"/>
        <w:rPr>
          <w:rFonts w:asciiTheme="minorHAnsi" w:hAnsiTheme="minorHAnsi" w:cs="Arial"/>
          <w:b w:val="0"/>
          <w:bCs/>
          <w:szCs w:val="24"/>
        </w:rPr>
      </w:pPr>
    </w:p>
    <w:p w:rsidR="00A74ECF" w:rsidRPr="0012200D" w:rsidRDefault="00A74ECF" w:rsidP="00A74ECF">
      <w:pPr>
        <w:pStyle w:val="BodyText"/>
        <w:ind w:left="720"/>
        <w:rPr>
          <w:rFonts w:asciiTheme="minorHAnsi" w:hAnsiTheme="minorHAnsi" w:cs="Arial"/>
          <w:b w:val="0"/>
          <w:bCs/>
          <w:i/>
          <w:color w:val="404040" w:themeColor="text1" w:themeTint="BF"/>
          <w:szCs w:val="24"/>
        </w:rPr>
      </w:pPr>
      <w:r w:rsidRPr="0012200D">
        <w:rPr>
          <w:rFonts w:asciiTheme="minorHAnsi" w:hAnsiTheme="minorHAnsi" w:cs="Arial"/>
          <w:b w:val="0"/>
          <w:i/>
          <w:color w:val="404040" w:themeColor="text1" w:themeTint="BF"/>
          <w:szCs w:val="24"/>
        </w:rPr>
        <w:t>Without saying anything, give them a few minutes to complete the form.</w:t>
      </w:r>
    </w:p>
    <w:p w:rsidR="00A74ECF" w:rsidRPr="0012200D" w:rsidRDefault="00A74ECF" w:rsidP="00A74ECF">
      <w:pPr>
        <w:pStyle w:val="BodyText"/>
        <w:ind w:left="720"/>
        <w:rPr>
          <w:rFonts w:asciiTheme="minorHAnsi" w:hAnsiTheme="minorHAnsi" w:cs="Arial"/>
          <w:b w:val="0"/>
          <w:i/>
          <w:color w:val="404040" w:themeColor="text1" w:themeTint="BF"/>
          <w:szCs w:val="24"/>
        </w:rPr>
      </w:pPr>
      <w:r w:rsidRPr="0012200D">
        <w:rPr>
          <w:rFonts w:asciiTheme="minorHAnsi" w:hAnsiTheme="minorHAnsi" w:cs="Arial"/>
          <w:b w:val="0"/>
          <w:i/>
          <w:color w:val="404040" w:themeColor="text1" w:themeTint="BF"/>
          <w:szCs w:val="24"/>
        </w:rPr>
        <w:t>Some people will take longer than others.</w:t>
      </w:r>
    </w:p>
    <w:p w:rsidR="00A74ECF" w:rsidRPr="0012200D" w:rsidRDefault="00A74ECF" w:rsidP="00A74ECF">
      <w:pPr>
        <w:pStyle w:val="BodyText"/>
        <w:ind w:left="720"/>
        <w:jc w:val="center"/>
        <w:rPr>
          <w:rFonts w:asciiTheme="minorHAnsi" w:hAnsiTheme="minorHAnsi" w:cs="Arial"/>
          <w:b w:val="0"/>
          <w:bCs/>
          <w:szCs w:val="24"/>
        </w:rPr>
      </w:pPr>
    </w:p>
    <w:p w:rsidR="00A74ECF" w:rsidRPr="0012200D" w:rsidRDefault="00A74ECF" w:rsidP="00A74ECF">
      <w:pPr>
        <w:pStyle w:val="BodyText"/>
        <w:ind w:left="709"/>
        <w:rPr>
          <w:rFonts w:asciiTheme="minorHAnsi" w:hAnsiTheme="minorHAnsi" w:cs="Arial"/>
          <w:b w:val="0"/>
          <w:i/>
          <w:color w:val="404040" w:themeColor="text1" w:themeTint="BF"/>
          <w:szCs w:val="24"/>
        </w:rPr>
      </w:pPr>
      <w:r w:rsidRPr="0012200D">
        <w:rPr>
          <w:rFonts w:asciiTheme="minorHAnsi" w:hAnsiTheme="minorHAnsi" w:cs="Arial"/>
          <w:b w:val="0"/>
          <w:i/>
          <w:color w:val="404040" w:themeColor="text1" w:themeTint="BF"/>
          <w:szCs w:val="24"/>
        </w:rPr>
        <w:t>After the client(s) complete the worksheet, discuss their choices with them.  You may wish to use the following to find out more information:</w:t>
      </w:r>
    </w:p>
    <w:p w:rsidR="00A74ECF" w:rsidRPr="0012200D" w:rsidRDefault="00A74ECF" w:rsidP="00A74ECF">
      <w:pPr>
        <w:pStyle w:val="BodyText"/>
        <w:ind w:left="709"/>
        <w:rPr>
          <w:rFonts w:asciiTheme="minorHAnsi" w:hAnsiTheme="minorHAnsi" w:cs="Arial"/>
          <w:b w:val="0"/>
          <w:bCs/>
          <w:i/>
          <w:color w:val="404040" w:themeColor="text1" w:themeTint="BF"/>
          <w:szCs w:val="24"/>
        </w:rPr>
      </w:pPr>
    </w:p>
    <w:p w:rsidR="00A74ECF" w:rsidRPr="0012200D" w:rsidRDefault="00A74ECF" w:rsidP="00A74ECF">
      <w:pPr>
        <w:pStyle w:val="BodyText"/>
        <w:numPr>
          <w:ilvl w:val="0"/>
          <w:numId w:val="29"/>
        </w:numPr>
        <w:ind w:left="1134"/>
        <w:rPr>
          <w:rFonts w:asciiTheme="minorHAnsi" w:hAnsiTheme="minorHAnsi" w:cs="Arial"/>
          <w:b w:val="0"/>
          <w:bCs/>
          <w:szCs w:val="24"/>
        </w:rPr>
      </w:pPr>
      <w:r w:rsidRPr="0012200D">
        <w:rPr>
          <w:rFonts w:asciiTheme="minorHAnsi" w:hAnsiTheme="minorHAnsi" w:cs="Arial"/>
          <w:b w:val="0"/>
          <w:szCs w:val="24"/>
        </w:rPr>
        <w:t>[Financial peace of mind] means different things to different people.</w:t>
      </w:r>
    </w:p>
    <w:p w:rsidR="00A74ECF" w:rsidRPr="0012200D" w:rsidRDefault="00A74ECF" w:rsidP="00A74ECF">
      <w:pPr>
        <w:pStyle w:val="BodyText"/>
        <w:numPr>
          <w:ilvl w:val="0"/>
          <w:numId w:val="29"/>
        </w:numPr>
        <w:ind w:left="1134"/>
        <w:rPr>
          <w:rFonts w:asciiTheme="minorHAnsi" w:hAnsiTheme="minorHAnsi" w:cs="Arial"/>
          <w:b w:val="0"/>
          <w:bCs/>
          <w:szCs w:val="24"/>
        </w:rPr>
      </w:pPr>
      <w:r w:rsidRPr="0012200D">
        <w:rPr>
          <w:rFonts w:asciiTheme="minorHAnsi" w:hAnsiTheme="minorHAnsi" w:cs="Arial"/>
          <w:b w:val="0"/>
          <w:szCs w:val="24"/>
        </w:rPr>
        <w:t>Help me understand what [Financial peace of mind] means to you?</w:t>
      </w:r>
    </w:p>
    <w:p w:rsidR="00A74ECF" w:rsidRPr="0012200D" w:rsidRDefault="00A74ECF" w:rsidP="00A74ECF">
      <w:pPr>
        <w:pStyle w:val="BodyText"/>
        <w:numPr>
          <w:ilvl w:val="0"/>
          <w:numId w:val="29"/>
        </w:numPr>
        <w:ind w:left="1134"/>
        <w:rPr>
          <w:rFonts w:asciiTheme="minorHAnsi" w:hAnsiTheme="minorHAnsi" w:cs="Arial"/>
          <w:b w:val="0"/>
          <w:bCs/>
          <w:szCs w:val="24"/>
        </w:rPr>
      </w:pPr>
      <w:r w:rsidRPr="0012200D">
        <w:rPr>
          <w:rFonts w:asciiTheme="minorHAnsi" w:hAnsiTheme="minorHAnsi" w:cs="Arial"/>
          <w:b w:val="0"/>
          <w:szCs w:val="24"/>
        </w:rPr>
        <w:t>That’s interesting……do you mean (rephrase what they said).</w:t>
      </w:r>
    </w:p>
    <w:p w:rsidR="00A74ECF" w:rsidRPr="0012200D" w:rsidRDefault="00A74ECF" w:rsidP="00A74ECF">
      <w:pPr>
        <w:pStyle w:val="BodyText"/>
        <w:numPr>
          <w:ilvl w:val="0"/>
          <w:numId w:val="29"/>
        </w:numPr>
        <w:ind w:left="1134"/>
        <w:rPr>
          <w:rFonts w:asciiTheme="minorHAnsi" w:hAnsiTheme="minorHAnsi" w:cs="Arial"/>
          <w:b w:val="0"/>
          <w:bCs/>
          <w:szCs w:val="24"/>
        </w:rPr>
      </w:pPr>
      <w:r w:rsidRPr="0012200D">
        <w:rPr>
          <w:rFonts w:asciiTheme="minorHAnsi" w:hAnsiTheme="minorHAnsi" w:cs="Arial"/>
          <w:b w:val="0"/>
          <w:szCs w:val="24"/>
        </w:rPr>
        <w:t>I understand is [Financial peace of mind] is important to you. Can you tell me more about this?</w:t>
      </w:r>
    </w:p>
    <w:p w:rsidR="0023787D" w:rsidRPr="0012200D" w:rsidRDefault="0023787D" w:rsidP="0023787D">
      <w:pPr>
        <w:pStyle w:val="BodyText"/>
        <w:ind w:left="774"/>
        <w:rPr>
          <w:rFonts w:asciiTheme="minorHAnsi" w:hAnsiTheme="minorHAnsi" w:cs="Arial"/>
          <w:b w:val="0"/>
          <w:bCs/>
          <w:szCs w:val="24"/>
        </w:rPr>
      </w:pPr>
    </w:p>
    <w:p w:rsidR="00A74ECF" w:rsidRPr="0012200D" w:rsidRDefault="00A74ECF" w:rsidP="00A74ECF">
      <w:pPr>
        <w:pStyle w:val="BodyText"/>
        <w:numPr>
          <w:ilvl w:val="1"/>
          <w:numId w:val="21"/>
        </w:numPr>
        <w:rPr>
          <w:rFonts w:asciiTheme="minorHAnsi" w:hAnsiTheme="minorHAnsi" w:cs="Arial"/>
          <w:b w:val="0"/>
          <w:bCs/>
          <w:szCs w:val="24"/>
        </w:rPr>
      </w:pPr>
      <w:r w:rsidRPr="0012200D">
        <w:rPr>
          <w:rFonts w:asciiTheme="minorHAnsi" w:hAnsiTheme="minorHAnsi" w:cs="Arial"/>
          <w:b w:val="0"/>
          <w:szCs w:val="24"/>
        </w:rPr>
        <w:t>Is there anything else [Client] that we haven’t discussed as it relates to your financial and lifestyle goals that you’d like to add?</w:t>
      </w:r>
    </w:p>
    <w:p w:rsidR="00C13EFE" w:rsidRPr="0012200D" w:rsidRDefault="00C13EFE" w:rsidP="00C13EFE">
      <w:pPr>
        <w:pStyle w:val="NormalWeb"/>
        <w:spacing w:before="0" w:beforeAutospacing="0" w:after="0" w:afterAutospacing="0"/>
        <w:rPr>
          <w:rFonts w:asciiTheme="minorHAnsi" w:hAnsiTheme="minorHAnsi" w:cs="Arial"/>
          <w:i/>
          <w:iCs/>
        </w:rPr>
      </w:pPr>
    </w:p>
    <w:p w:rsidR="00C13EFE" w:rsidRPr="003C316D" w:rsidRDefault="00C13EFE" w:rsidP="00C13EFE">
      <w:pPr>
        <w:pStyle w:val="BodyText"/>
        <w:numPr>
          <w:ilvl w:val="0"/>
          <w:numId w:val="21"/>
        </w:numPr>
        <w:rPr>
          <w:rFonts w:asciiTheme="majorHAnsi" w:hAnsiTheme="majorHAnsi" w:cs="Arial"/>
          <w:b w:val="0"/>
          <w:bCs/>
          <w:sz w:val="28"/>
          <w:szCs w:val="28"/>
        </w:rPr>
      </w:pPr>
      <w:r w:rsidRPr="003C316D">
        <w:rPr>
          <w:rFonts w:asciiTheme="majorHAnsi" w:hAnsiTheme="majorHAnsi" w:cs="Arial"/>
          <w:bCs/>
          <w:sz w:val="28"/>
          <w:szCs w:val="28"/>
        </w:rPr>
        <w:t xml:space="preserve">Where </w:t>
      </w:r>
      <w:r w:rsidR="00B05A6E" w:rsidRPr="003C316D">
        <w:rPr>
          <w:rFonts w:asciiTheme="majorHAnsi" w:hAnsiTheme="majorHAnsi" w:cs="Arial"/>
          <w:bCs/>
          <w:sz w:val="28"/>
          <w:szCs w:val="28"/>
        </w:rPr>
        <w:t>W</w:t>
      </w:r>
      <w:r w:rsidRPr="003C316D">
        <w:rPr>
          <w:rFonts w:asciiTheme="majorHAnsi" w:hAnsiTheme="majorHAnsi" w:cs="Arial"/>
          <w:bCs/>
          <w:sz w:val="28"/>
          <w:szCs w:val="28"/>
        </w:rPr>
        <w:t xml:space="preserve">e </w:t>
      </w:r>
      <w:r w:rsidR="00B05A6E" w:rsidRPr="003C316D">
        <w:rPr>
          <w:rFonts w:asciiTheme="majorHAnsi" w:hAnsiTheme="majorHAnsi" w:cs="Arial"/>
          <w:bCs/>
          <w:sz w:val="28"/>
          <w:szCs w:val="28"/>
        </w:rPr>
        <w:t>G</w:t>
      </w:r>
      <w:r w:rsidRPr="003C316D">
        <w:rPr>
          <w:rFonts w:asciiTheme="majorHAnsi" w:hAnsiTheme="majorHAnsi" w:cs="Arial"/>
          <w:bCs/>
          <w:sz w:val="28"/>
          <w:szCs w:val="28"/>
        </w:rPr>
        <w:t xml:space="preserve">o </w:t>
      </w:r>
      <w:r w:rsidR="00902719" w:rsidRPr="003C316D">
        <w:rPr>
          <w:rFonts w:asciiTheme="majorHAnsi" w:hAnsiTheme="majorHAnsi" w:cs="Arial"/>
          <w:bCs/>
          <w:sz w:val="28"/>
          <w:szCs w:val="28"/>
        </w:rPr>
        <w:t>f</w:t>
      </w:r>
      <w:r w:rsidRPr="003C316D">
        <w:rPr>
          <w:rFonts w:asciiTheme="majorHAnsi" w:hAnsiTheme="majorHAnsi" w:cs="Arial"/>
          <w:bCs/>
          <w:sz w:val="28"/>
          <w:szCs w:val="28"/>
        </w:rPr>
        <w:t>rom</w:t>
      </w:r>
      <w:r w:rsidR="00B05A6E" w:rsidRPr="003C316D">
        <w:rPr>
          <w:rFonts w:asciiTheme="majorHAnsi" w:hAnsiTheme="majorHAnsi" w:cs="Arial"/>
          <w:bCs/>
          <w:sz w:val="28"/>
          <w:szCs w:val="28"/>
        </w:rPr>
        <w:t xml:space="preserve"> Here</w:t>
      </w:r>
      <w:r w:rsidRPr="003C316D">
        <w:rPr>
          <w:rFonts w:asciiTheme="majorHAnsi" w:hAnsiTheme="majorHAnsi" w:cs="Arial"/>
          <w:bCs/>
          <w:sz w:val="28"/>
          <w:szCs w:val="28"/>
        </w:rPr>
        <w:t xml:space="preserve"> </w:t>
      </w:r>
      <w:r w:rsidR="00D43104" w:rsidRPr="003C316D">
        <w:rPr>
          <w:rFonts w:asciiTheme="majorHAnsi" w:hAnsiTheme="majorHAnsi" w:cs="Arial"/>
          <w:bCs/>
          <w:sz w:val="28"/>
          <w:szCs w:val="28"/>
        </w:rPr>
        <w:t>(1 minute)</w:t>
      </w:r>
    </w:p>
    <w:p w:rsidR="00AB62D6" w:rsidRPr="0012200D" w:rsidRDefault="00AB62D6" w:rsidP="00AB62D6">
      <w:pPr>
        <w:pStyle w:val="BodyText"/>
        <w:rPr>
          <w:rFonts w:asciiTheme="minorHAnsi" w:hAnsiTheme="minorHAnsi" w:cs="Arial"/>
          <w:b w:val="0"/>
          <w:bCs/>
          <w:szCs w:val="24"/>
        </w:rPr>
      </w:pPr>
    </w:p>
    <w:p w:rsidR="003770B5" w:rsidRPr="0012200D" w:rsidRDefault="003770B5" w:rsidP="003770B5">
      <w:pPr>
        <w:pStyle w:val="Heading1"/>
        <w:numPr>
          <w:ilvl w:val="1"/>
          <w:numId w:val="21"/>
        </w:numPr>
        <w:rPr>
          <w:rFonts w:asciiTheme="minorHAnsi" w:hAnsiTheme="minorHAnsi" w:cs="Arial"/>
          <w:b w:val="0"/>
          <w:bCs/>
          <w:szCs w:val="24"/>
        </w:rPr>
      </w:pPr>
      <w:r w:rsidRPr="0012200D">
        <w:rPr>
          <w:rFonts w:asciiTheme="minorHAnsi" w:hAnsiTheme="minorHAnsi" w:cs="Arial"/>
          <w:b w:val="0"/>
          <w:szCs w:val="24"/>
        </w:rPr>
        <w:t>[Client] the purpose of today was to determine whether or not there was a FIT.</w:t>
      </w:r>
    </w:p>
    <w:p w:rsidR="003770B5" w:rsidRPr="0012200D" w:rsidRDefault="003770B5" w:rsidP="003770B5">
      <w:pPr>
        <w:pStyle w:val="Heading1"/>
        <w:numPr>
          <w:ilvl w:val="1"/>
          <w:numId w:val="21"/>
        </w:numPr>
        <w:rPr>
          <w:rFonts w:asciiTheme="minorHAnsi" w:hAnsiTheme="minorHAnsi" w:cs="Arial"/>
          <w:b w:val="0"/>
          <w:bCs/>
          <w:szCs w:val="24"/>
        </w:rPr>
      </w:pPr>
      <w:r w:rsidRPr="0012200D">
        <w:rPr>
          <w:rFonts w:asciiTheme="minorHAnsi" w:hAnsiTheme="minorHAnsi" w:cs="Arial"/>
          <w:b w:val="0"/>
          <w:szCs w:val="24"/>
        </w:rPr>
        <w:t xml:space="preserve">The last item on our agenda is Where We Go </w:t>
      </w:r>
      <w:r w:rsidR="00902719" w:rsidRPr="0012200D">
        <w:rPr>
          <w:rFonts w:asciiTheme="minorHAnsi" w:hAnsiTheme="minorHAnsi" w:cs="Arial"/>
          <w:b w:val="0"/>
          <w:szCs w:val="24"/>
        </w:rPr>
        <w:t>f</w:t>
      </w:r>
      <w:r w:rsidRPr="0012200D">
        <w:rPr>
          <w:rFonts w:asciiTheme="minorHAnsi" w:hAnsiTheme="minorHAnsi" w:cs="Arial"/>
          <w:b w:val="0"/>
          <w:szCs w:val="24"/>
        </w:rPr>
        <w:t>rom Here</w:t>
      </w:r>
    </w:p>
    <w:p w:rsidR="003770B5" w:rsidRPr="0012200D" w:rsidRDefault="003770B5" w:rsidP="003770B5">
      <w:pPr>
        <w:pStyle w:val="Heading1"/>
        <w:numPr>
          <w:ilvl w:val="1"/>
          <w:numId w:val="21"/>
        </w:numPr>
        <w:rPr>
          <w:rFonts w:asciiTheme="minorHAnsi" w:hAnsiTheme="minorHAnsi" w:cs="Arial"/>
          <w:b w:val="0"/>
          <w:bCs/>
          <w:szCs w:val="24"/>
        </w:rPr>
      </w:pPr>
      <w:r w:rsidRPr="0012200D">
        <w:rPr>
          <w:rFonts w:asciiTheme="minorHAnsi" w:hAnsiTheme="minorHAnsi" w:cs="Arial"/>
          <w:b w:val="0"/>
          <w:szCs w:val="24"/>
        </w:rPr>
        <w:t>Over the next 2 days, I want you to think about what we covered today and whether or not there is a FIT.</w:t>
      </w:r>
    </w:p>
    <w:p w:rsidR="003770B5" w:rsidRPr="0012200D" w:rsidRDefault="003770B5" w:rsidP="003770B5">
      <w:pPr>
        <w:pStyle w:val="Heading1"/>
        <w:numPr>
          <w:ilvl w:val="1"/>
          <w:numId w:val="21"/>
        </w:numPr>
        <w:rPr>
          <w:rFonts w:asciiTheme="minorHAnsi" w:hAnsiTheme="minorHAnsi" w:cs="Arial"/>
          <w:b w:val="0"/>
          <w:bCs/>
          <w:szCs w:val="24"/>
        </w:rPr>
      </w:pPr>
      <w:r w:rsidRPr="0012200D">
        <w:rPr>
          <w:rFonts w:asciiTheme="minorHAnsi" w:hAnsiTheme="minorHAnsi" w:cs="Arial"/>
          <w:b w:val="0"/>
          <w:szCs w:val="24"/>
        </w:rPr>
        <w:t>I will be doing the same thing.</w:t>
      </w:r>
    </w:p>
    <w:p w:rsidR="003770B5" w:rsidRPr="0012200D" w:rsidRDefault="003770B5" w:rsidP="003770B5">
      <w:pPr>
        <w:pStyle w:val="Heading1"/>
        <w:numPr>
          <w:ilvl w:val="1"/>
          <w:numId w:val="21"/>
        </w:numPr>
        <w:rPr>
          <w:rFonts w:asciiTheme="minorHAnsi" w:hAnsiTheme="minorHAnsi" w:cs="Arial"/>
          <w:b w:val="0"/>
          <w:bCs/>
          <w:szCs w:val="24"/>
        </w:rPr>
      </w:pPr>
      <w:r w:rsidRPr="0012200D">
        <w:rPr>
          <w:rFonts w:asciiTheme="minorHAnsi" w:hAnsiTheme="minorHAnsi" w:cs="Arial"/>
          <w:b w:val="0"/>
          <w:szCs w:val="24"/>
        </w:rPr>
        <w:t xml:space="preserve">What would be a convenient time for me to call you and discuss this?  </w:t>
      </w:r>
    </w:p>
    <w:p w:rsidR="003770B5" w:rsidRPr="0012200D" w:rsidRDefault="003770B5" w:rsidP="003770B5">
      <w:pPr>
        <w:pStyle w:val="Heading1"/>
        <w:numPr>
          <w:ilvl w:val="1"/>
          <w:numId w:val="21"/>
        </w:numPr>
        <w:rPr>
          <w:rFonts w:asciiTheme="minorHAnsi" w:hAnsiTheme="minorHAnsi" w:cs="Arial"/>
          <w:b w:val="0"/>
          <w:bCs/>
          <w:szCs w:val="24"/>
        </w:rPr>
      </w:pPr>
      <w:r w:rsidRPr="0012200D">
        <w:rPr>
          <w:rFonts w:asciiTheme="minorHAnsi" w:hAnsiTheme="minorHAnsi" w:cs="Arial"/>
          <w:b w:val="0"/>
          <w:szCs w:val="24"/>
        </w:rPr>
        <w:t>Where would I reach you at that time?</w:t>
      </w:r>
    </w:p>
    <w:p w:rsidR="003770B5" w:rsidRPr="0012200D" w:rsidRDefault="003770B5" w:rsidP="003770B5">
      <w:pPr>
        <w:ind w:left="360"/>
        <w:rPr>
          <w:rFonts w:asciiTheme="minorHAnsi" w:hAnsiTheme="minorHAnsi" w:cs="Arial"/>
          <w:i/>
          <w:iCs/>
        </w:rPr>
      </w:pPr>
    </w:p>
    <w:p w:rsidR="003770B5" w:rsidRPr="0012200D" w:rsidRDefault="003770B5" w:rsidP="003770B5">
      <w:pPr>
        <w:ind w:left="360"/>
        <w:rPr>
          <w:rFonts w:asciiTheme="minorHAnsi" w:hAnsiTheme="minorHAnsi" w:cs="Arial"/>
          <w:i/>
          <w:iCs/>
          <w:color w:val="404040" w:themeColor="text1" w:themeTint="BF"/>
        </w:rPr>
      </w:pPr>
      <w:r w:rsidRPr="0012200D">
        <w:rPr>
          <w:rFonts w:asciiTheme="minorHAnsi" w:hAnsiTheme="minorHAnsi" w:cs="Arial"/>
          <w:i/>
          <w:iCs/>
          <w:color w:val="404040" w:themeColor="text1" w:themeTint="BF"/>
        </w:rPr>
        <w:t>Make sure you call the decision maker and be very specific about where and when you will contact them.</w:t>
      </w:r>
    </w:p>
    <w:p w:rsidR="003770B5" w:rsidRPr="0012200D" w:rsidRDefault="003770B5" w:rsidP="003770B5">
      <w:pPr>
        <w:rPr>
          <w:rFonts w:asciiTheme="minorHAnsi" w:hAnsiTheme="minorHAnsi" w:cs="Arial"/>
          <w:i/>
          <w:iCs/>
        </w:rPr>
      </w:pPr>
    </w:p>
    <w:p w:rsidR="00A43D77" w:rsidRPr="0012200D" w:rsidRDefault="00A43D77" w:rsidP="00A43D77">
      <w:pPr>
        <w:pStyle w:val="BodyText"/>
        <w:rPr>
          <w:rFonts w:asciiTheme="minorHAnsi" w:hAnsiTheme="minorHAnsi" w:cs="Arial"/>
          <w:b w:val="0"/>
          <w:bCs/>
          <w:szCs w:val="24"/>
        </w:rPr>
      </w:pPr>
    </w:p>
    <w:p w:rsidR="00031CF1" w:rsidRPr="0012200D" w:rsidRDefault="00031CF1" w:rsidP="00031CF1">
      <w:pPr>
        <w:jc w:val="center"/>
        <w:rPr>
          <w:rFonts w:asciiTheme="minorHAnsi" w:hAnsiTheme="minorHAnsi"/>
          <w:b/>
        </w:rPr>
      </w:pPr>
    </w:p>
    <w:sectPr w:rsidR="00031CF1" w:rsidRPr="0012200D" w:rsidSect="0012200D">
      <w:headerReference w:type="default" r:id="rId8"/>
      <w:footerReference w:type="default" r:id="rId9"/>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C6" w:rsidRDefault="00F527C6" w:rsidP="00C86637">
      <w:r>
        <w:separator/>
      </w:r>
    </w:p>
  </w:endnote>
  <w:endnote w:type="continuationSeparator" w:id="0">
    <w:p w:rsidR="00F527C6" w:rsidRDefault="00F527C6"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E3" w:rsidRPr="00AB0246" w:rsidRDefault="008865E3" w:rsidP="008865E3">
    <w:pPr>
      <w:pStyle w:val="Footer"/>
      <w:tabs>
        <w:tab w:val="clear" w:pos="8640"/>
        <w:tab w:val="right" w:pos="9356"/>
      </w:tabs>
      <w:rPr>
        <w:rFonts w:ascii="Cambria" w:hAnsi="Cambria" w:cs="Arial"/>
        <w:noProof/>
        <w:sz w:val="20"/>
        <w:szCs w:val="20"/>
        <w:u w:val="single"/>
      </w:rPr>
    </w:pPr>
    <w:r w:rsidRPr="00AB0246">
      <w:rPr>
        <w:rFonts w:ascii="Cambria" w:hAnsi="Cambria" w:cs="Arial"/>
        <w:noProof/>
        <w:sz w:val="20"/>
        <w:szCs w:val="20"/>
        <w:u w:val="single"/>
      </w:rPr>
      <w:tab/>
    </w:r>
    <w:r w:rsidRPr="00AB0246">
      <w:rPr>
        <w:rFonts w:ascii="Cambria" w:hAnsi="Cambria" w:cs="Arial"/>
        <w:noProof/>
        <w:sz w:val="20"/>
        <w:szCs w:val="20"/>
        <w:u w:val="single"/>
      </w:rPr>
      <w:tab/>
    </w:r>
  </w:p>
  <w:p w:rsidR="008865E3" w:rsidRPr="00AB0246" w:rsidRDefault="008865E3" w:rsidP="008865E3">
    <w:pPr>
      <w:pStyle w:val="Footer"/>
      <w:tabs>
        <w:tab w:val="clear" w:pos="8640"/>
        <w:tab w:val="right" w:pos="9356"/>
      </w:tabs>
      <w:rPr>
        <w:rFonts w:ascii="Calibri" w:hAnsi="Calibri" w:cs="Arial"/>
        <w:noProof/>
        <w:sz w:val="20"/>
        <w:szCs w:val="20"/>
      </w:rPr>
    </w:pPr>
    <w:r>
      <w:rPr>
        <w:noProof/>
      </w:rPr>
      <w:drawing>
        <wp:anchor distT="0" distB="0" distL="114300" distR="114300" simplePos="0" relativeHeight="251659264" behindDoc="1" locked="0" layoutInCell="1" allowOverlap="1" wp14:anchorId="59962E70" wp14:editId="718052D4">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5E3" w:rsidRPr="00F77384" w:rsidRDefault="008865E3" w:rsidP="008865E3">
    <w:pPr>
      <w:pStyle w:val="Footer"/>
    </w:pPr>
    <w:r w:rsidRPr="00F63E5B">
      <w:rPr>
        <w:rFonts w:asciiTheme="majorHAnsi" w:eastAsia="BatangChe" w:hAnsiTheme="majorHAnsi"/>
        <w:sz w:val="20"/>
        <w:szCs w:val="20"/>
      </w:rPr>
      <w:t>Rebranding 1</w:t>
    </w:r>
    <w:r w:rsidRPr="00F63E5B">
      <w:rPr>
        <w:rFonts w:asciiTheme="majorHAnsi" w:eastAsia="BatangChe" w:hAnsiTheme="majorHAnsi"/>
        <w:sz w:val="20"/>
        <w:szCs w:val="20"/>
        <w:vertAlign w:val="superscript"/>
      </w:rPr>
      <w:t>st</w:t>
    </w:r>
    <w:r w:rsidRPr="00F63E5B">
      <w:rPr>
        <w:rFonts w:asciiTheme="majorHAnsi" w:eastAsia="BatangChe" w:hAnsiTheme="majorHAnsi"/>
        <w:sz w:val="20"/>
        <w:szCs w:val="20"/>
      </w:rPr>
      <w:t xml:space="preserve"> Appointment</w:t>
    </w:r>
    <w:r w:rsidRPr="00AB0246">
      <w:rPr>
        <w:rFonts w:ascii="Calibri" w:hAnsi="Calibri"/>
        <w:sz w:val="20"/>
        <w:szCs w:val="20"/>
      </w:rPr>
      <w:tab/>
    </w:r>
    <w:r w:rsidRPr="00AB0246">
      <w:rPr>
        <w:rFonts w:ascii="Calibri" w:hAnsi="Calibri" w:cs="Arial"/>
        <w:sz w:val="20"/>
        <w:szCs w:val="20"/>
      </w:rPr>
      <w:fldChar w:fldCharType="begin"/>
    </w:r>
    <w:r w:rsidRPr="00AB0246">
      <w:rPr>
        <w:rFonts w:ascii="Calibri" w:hAnsi="Calibri" w:cs="Arial"/>
        <w:sz w:val="20"/>
        <w:szCs w:val="20"/>
      </w:rPr>
      <w:instrText xml:space="preserve"> PAGE   \* MERGEFORMAT </w:instrText>
    </w:r>
    <w:r w:rsidRPr="00AB0246">
      <w:rPr>
        <w:rFonts w:ascii="Calibri" w:hAnsi="Calibri" w:cs="Arial"/>
        <w:sz w:val="20"/>
        <w:szCs w:val="20"/>
      </w:rPr>
      <w:fldChar w:fldCharType="separate"/>
    </w:r>
    <w:r>
      <w:rPr>
        <w:rFonts w:ascii="Calibri" w:hAnsi="Calibri" w:cs="Arial"/>
        <w:noProof/>
        <w:sz w:val="20"/>
        <w:szCs w:val="20"/>
      </w:rPr>
      <w:t>4</w:t>
    </w:r>
    <w:r w:rsidRPr="00AB0246">
      <w:rPr>
        <w:rFonts w:ascii="Calibri" w:hAnsi="Calibri"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C6" w:rsidRDefault="00F527C6" w:rsidP="00C86637">
      <w:r>
        <w:separator/>
      </w:r>
    </w:p>
  </w:footnote>
  <w:footnote w:type="continuationSeparator" w:id="0">
    <w:p w:rsidR="00F527C6" w:rsidRDefault="00F527C6" w:rsidP="00C8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F" w:rsidRDefault="002C329F" w:rsidP="003264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FB6"/>
    <w:multiLevelType w:val="hybridMultilevel"/>
    <w:tmpl w:val="B5EA486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6">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249A6B77"/>
    <w:multiLevelType w:val="multilevel"/>
    <w:tmpl w:val="EF3EB278"/>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3AB87143"/>
    <w:multiLevelType w:val="hybridMultilevel"/>
    <w:tmpl w:val="D658A4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3D17E3C"/>
    <w:multiLevelType w:val="multilevel"/>
    <w:tmpl w:val="759C71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
    <w:nsid w:val="55B96729"/>
    <w:multiLevelType w:val="multilevel"/>
    <w:tmpl w:val="60FC23C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6">
    <w:nsid w:val="67D35EB0"/>
    <w:multiLevelType w:val="multilevel"/>
    <w:tmpl w:val="EA12550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0">
    <w:nsid w:val="76A01BC2"/>
    <w:multiLevelType w:val="multilevel"/>
    <w:tmpl w:val="0E4CFC70"/>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1"/>
  </w:num>
  <w:num w:numId="4">
    <w:abstractNumId w:val="19"/>
  </w:num>
  <w:num w:numId="5">
    <w:abstractNumId w:val="3"/>
  </w:num>
  <w:num w:numId="6">
    <w:abstractNumId w:val="23"/>
  </w:num>
  <w:num w:numId="7">
    <w:abstractNumId w:val="12"/>
  </w:num>
  <w:num w:numId="8">
    <w:abstractNumId w:val="16"/>
  </w:num>
  <w:num w:numId="9">
    <w:abstractNumId w:val="2"/>
  </w:num>
  <w:num w:numId="10">
    <w:abstractNumId w:val="1"/>
  </w:num>
  <w:num w:numId="11">
    <w:abstractNumId w:val="25"/>
  </w:num>
  <w:num w:numId="12">
    <w:abstractNumId w:val="21"/>
  </w:num>
  <w:num w:numId="13">
    <w:abstractNumId w:val="20"/>
  </w:num>
  <w:num w:numId="14">
    <w:abstractNumId w:val="5"/>
  </w:num>
  <w:num w:numId="15">
    <w:abstractNumId w:val="7"/>
  </w:num>
  <w:num w:numId="16">
    <w:abstractNumId w:val="6"/>
  </w:num>
  <w:num w:numId="17">
    <w:abstractNumId w:val="11"/>
  </w:num>
  <w:num w:numId="18">
    <w:abstractNumId w:val="9"/>
  </w:num>
  <w:num w:numId="19">
    <w:abstractNumId w:val="15"/>
  </w:num>
  <w:num w:numId="20">
    <w:abstractNumId w:val="28"/>
  </w:num>
  <w:num w:numId="21">
    <w:abstractNumId w:val="26"/>
  </w:num>
  <w:num w:numId="22">
    <w:abstractNumId w:val="4"/>
  </w:num>
  <w:num w:numId="23">
    <w:abstractNumId w:val="17"/>
  </w:num>
  <w:num w:numId="24">
    <w:abstractNumId w:val="30"/>
  </w:num>
  <w:num w:numId="25">
    <w:abstractNumId w:val="27"/>
  </w:num>
  <w:num w:numId="26">
    <w:abstractNumId w:val="13"/>
  </w:num>
  <w:num w:numId="27">
    <w:abstractNumId w:val="29"/>
  </w:num>
  <w:num w:numId="28">
    <w:abstractNumId w:val="22"/>
  </w:num>
  <w:num w:numId="29">
    <w:abstractNumId w:val="18"/>
  </w:num>
  <w:num w:numId="30">
    <w:abstractNumId w:val="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12E7C"/>
    <w:rsid w:val="00031CF1"/>
    <w:rsid w:val="00036071"/>
    <w:rsid w:val="000478AD"/>
    <w:rsid w:val="00054B24"/>
    <w:rsid w:val="000560F7"/>
    <w:rsid w:val="00057F03"/>
    <w:rsid w:val="00096FE4"/>
    <w:rsid w:val="000A2C24"/>
    <w:rsid w:val="000D3E07"/>
    <w:rsid w:val="000F0611"/>
    <w:rsid w:val="000F13D1"/>
    <w:rsid w:val="000F62CF"/>
    <w:rsid w:val="00106DB6"/>
    <w:rsid w:val="0011695B"/>
    <w:rsid w:val="0012200D"/>
    <w:rsid w:val="00146E41"/>
    <w:rsid w:val="001557A3"/>
    <w:rsid w:val="001804EA"/>
    <w:rsid w:val="00180FCE"/>
    <w:rsid w:val="00180FDF"/>
    <w:rsid w:val="00193961"/>
    <w:rsid w:val="001F2155"/>
    <w:rsid w:val="001F72E5"/>
    <w:rsid w:val="00202CAE"/>
    <w:rsid w:val="00216A91"/>
    <w:rsid w:val="0023787D"/>
    <w:rsid w:val="00255799"/>
    <w:rsid w:val="00263DE3"/>
    <w:rsid w:val="00267DA7"/>
    <w:rsid w:val="00276BDD"/>
    <w:rsid w:val="00280A2F"/>
    <w:rsid w:val="00280AD5"/>
    <w:rsid w:val="002C329F"/>
    <w:rsid w:val="002E5F19"/>
    <w:rsid w:val="002E7549"/>
    <w:rsid w:val="003264C0"/>
    <w:rsid w:val="00332245"/>
    <w:rsid w:val="00335F13"/>
    <w:rsid w:val="0035138A"/>
    <w:rsid w:val="00352E75"/>
    <w:rsid w:val="003770B5"/>
    <w:rsid w:val="003873E6"/>
    <w:rsid w:val="003A3B08"/>
    <w:rsid w:val="003B0497"/>
    <w:rsid w:val="003C316D"/>
    <w:rsid w:val="003C6033"/>
    <w:rsid w:val="003F3F6A"/>
    <w:rsid w:val="003F6E8A"/>
    <w:rsid w:val="004050DD"/>
    <w:rsid w:val="004222FF"/>
    <w:rsid w:val="00470478"/>
    <w:rsid w:val="004B5535"/>
    <w:rsid w:val="004B5896"/>
    <w:rsid w:val="004C1B18"/>
    <w:rsid w:val="004D2103"/>
    <w:rsid w:val="004E3960"/>
    <w:rsid w:val="004E7ACF"/>
    <w:rsid w:val="004E7E85"/>
    <w:rsid w:val="004F2DC5"/>
    <w:rsid w:val="00513D71"/>
    <w:rsid w:val="005534ED"/>
    <w:rsid w:val="005641D3"/>
    <w:rsid w:val="005724D7"/>
    <w:rsid w:val="00583210"/>
    <w:rsid w:val="005A388F"/>
    <w:rsid w:val="005B6116"/>
    <w:rsid w:val="005C09DF"/>
    <w:rsid w:val="005E48FC"/>
    <w:rsid w:val="005F2DF6"/>
    <w:rsid w:val="00605335"/>
    <w:rsid w:val="00615712"/>
    <w:rsid w:val="00627702"/>
    <w:rsid w:val="00697203"/>
    <w:rsid w:val="006A0E2A"/>
    <w:rsid w:val="006B0EAE"/>
    <w:rsid w:val="006C00AC"/>
    <w:rsid w:val="006C2CFF"/>
    <w:rsid w:val="006E224A"/>
    <w:rsid w:val="006E43D7"/>
    <w:rsid w:val="006E4E5E"/>
    <w:rsid w:val="00714CE4"/>
    <w:rsid w:val="00734C46"/>
    <w:rsid w:val="00741F97"/>
    <w:rsid w:val="007435A9"/>
    <w:rsid w:val="00744A0C"/>
    <w:rsid w:val="007465F1"/>
    <w:rsid w:val="00783E35"/>
    <w:rsid w:val="007A285C"/>
    <w:rsid w:val="007A69AC"/>
    <w:rsid w:val="007B18F8"/>
    <w:rsid w:val="007C0882"/>
    <w:rsid w:val="007D3628"/>
    <w:rsid w:val="007F4EA1"/>
    <w:rsid w:val="00806BBE"/>
    <w:rsid w:val="00815C93"/>
    <w:rsid w:val="00825774"/>
    <w:rsid w:val="008678BB"/>
    <w:rsid w:val="00877B42"/>
    <w:rsid w:val="0088266C"/>
    <w:rsid w:val="008865E3"/>
    <w:rsid w:val="0089036B"/>
    <w:rsid w:val="008904A2"/>
    <w:rsid w:val="008E3A90"/>
    <w:rsid w:val="008E79BD"/>
    <w:rsid w:val="008F57B7"/>
    <w:rsid w:val="00902719"/>
    <w:rsid w:val="009069A2"/>
    <w:rsid w:val="00931B68"/>
    <w:rsid w:val="00951934"/>
    <w:rsid w:val="009609EE"/>
    <w:rsid w:val="00982F35"/>
    <w:rsid w:val="009D3AEB"/>
    <w:rsid w:val="009E11A9"/>
    <w:rsid w:val="009E1321"/>
    <w:rsid w:val="009E7339"/>
    <w:rsid w:val="009F2B70"/>
    <w:rsid w:val="009F4F0C"/>
    <w:rsid w:val="00A12654"/>
    <w:rsid w:val="00A20964"/>
    <w:rsid w:val="00A21FE9"/>
    <w:rsid w:val="00A24E83"/>
    <w:rsid w:val="00A3011F"/>
    <w:rsid w:val="00A376AB"/>
    <w:rsid w:val="00A43D77"/>
    <w:rsid w:val="00A43EB5"/>
    <w:rsid w:val="00A74ECF"/>
    <w:rsid w:val="00A832E5"/>
    <w:rsid w:val="00AA200B"/>
    <w:rsid w:val="00AA2D94"/>
    <w:rsid w:val="00AB62D6"/>
    <w:rsid w:val="00AC5301"/>
    <w:rsid w:val="00AD595A"/>
    <w:rsid w:val="00B05A6E"/>
    <w:rsid w:val="00B24290"/>
    <w:rsid w:val="00B31D07"/>
    <w:rsid w:val="00B44DEF"/>
    <w:rsid w:val="00B648B9"/>
    <w:rsid w:val="00B85044"/>
    <w:rsid w:val="00BF07A6"/>
    <w:rsid w:val="00BF223B"/>
    <w:rsid w:val="00C112B0"/>
    <w:rsid w:val="00C13EFE"/>
    <w:rsid w:val="00C14DA2"/>
    <w:rsid w:val="00C2132E"/>
    <w:rsid w:val="00C43155"/>
    <w:rsid w:val="00C467FA"/>
    <w:rsid w:val="00C636D1"/>
    <w:rsid w:val="00C66F84"/>
    <w:rsid w:val="00C86637"/>
    <w:rsid w:val="00CA556A"/>
    <w:rsid w:val="00CB673D"/>
    <w:rsid w:val="00CC1ECB"/>
    <w:rsid w:val="00CE4F2C"/>
    <w:rsid w:val="00D324B0"/>
    <w:rsid w:val="00D361A6"/>
    <w:rsid w:val="00D43104"/>
    <w:rsid w:val="00D47350"/>
    <w:rsid w:val="00D531BF"/>
    <w:rsid w:val="00D54511"/>
    <w:rsid w:val="00D576CE"/>
    <w:rsid w:val="00D67727"/>
    <w:rsid w:val="00DA0869"/>
    <w:rsid w:val="00DA0DDE"/>
    <w:rsid w:val="00DA4AC8"/>
    <w:rsid w:val="00DA71AE"/>
    <w:rsid w:val="00DB0D60"/>
    <w:rsid w:val="00DC2A43"/>
    <w:rsid w:val="00E004D0"/>
    <w:rsid w:val="00E03987"/>
    <w:rsid w:val="00E400BA"/>
    <w:rsid w:val="00E4471E"/>
    <w:rsid w:val="00E46299"/>
    <w:rsid w:val="00E50EB2"/>
    <w:rsid w:val="00E92B90"/>
    <w:rsid w:val="00E92EC3"/>
    <w:rsid w:val="00EB661E"/>
    <w:rsid w:val="00EE5B17"/>
    <w:rsid w:val="00EF501D"/>
    <w:rsid w:val="00F075A6"/>
    <w:rsid w:val="00F32300"/>
    <w:rsid w:val="00F527C6"/>
    <w:rsid w:val="00F54687"/>
    <w:rsid w:val="00F60B97"/>
    <w:rsid w:val="00F61D9D"/>
    <w:rsid w:val="00FA3C11"/>
    <w:rsid w:val="00FC45EF"/>
    <w:rsid w:val="00FE4B1A"/>
    <w:rsid w:val="00FF00C6"/>
    <w:rsid w:val="00FF1BF4"/>
    <w:rsid w:val="00FF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semiHidden/>
    <w:rsid w:val="007A285C"/>
    <w:rPr>
      <w:sz w:val="20"/>
      <w:szCs w:val="20"/>
    </w:rPr>
  </w:style>
  <w:style w:type="character" w:customStyle="1" w:styleId="CommentTextChar">
    <w:name w:val="Comment Text Char"/>
    <w:basedOn w:val="DefaultParagraphFont"/>
    <w:link w:val="CommentText"/>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semiHidden/>
    <w:rsid w:val="007A285C"/>
    <w:rPr>
      <w:sz w:val="20"/>
      <w:szCs w:val="20"/>
    </w:rPr>
  </w:style>
  <w:style w:type="character" w:customStyle="1" w:styleId="CommentTextChar">
    <w:name w:val="Comment Text Char"/>
    <w:basedOn w:val="DefaultParagraphFont"/>
    <w:link w:val="CommentText"/>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Sherri</cp:lastModifiedBy>
  <cp:revision>23</cp:revision>
  <cp:lastPrinted>2010-09-09T14:14:00Z</cp:lastPrinted>
  <dcterms:created xsi:type="dcterms:W3CDTF">2012-06-26T13:22:00Z</dcterms:created>
  <dcterms:modified xsi:type="dcterms:W3CDTF">2015-06-07T22:41:00Z</dcterms:modified>
</cp:coreProperties>
</file>