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3563" w14:textId="77777777" w:rsidR="00336AE5" w:rsidRPr="009E423B" w:rsidRDefault="000F0AEB" w:rsidP="00336AE5">
      <w:pPr>
        <w:spacing w:after="160" w:line="259" w:lineRule="auto"/>
        <w:rPr>
          <w:rFonts w:asciiTheme="minorHAnsi" w:hAnsiTheme="minorHAnsi" w:cstheme="minorHAnsi"/>
          <w:bCs/>
          <w:noProof/>
          <w:color w:val="2F5496" w:themeColor="accent5" w:themeShade="BF"/>
          <w:sz w:val="48"/>
          <w:szCs w:val="48"/>
          <w:lang w:val="en-CA" w:eastAsia="en-CA"/>
        </w:rPr>
      </w:pPr>
      <w:r w:rsidRPr="009E423B">
        <w:rPr>
          <w:rFonts w:asciiTheme="minorHAnsi" w:hAnsiTheme="minorHAnsi" w:cstheme="minorHAnsi"/>
          <w:bCs/>
          <w:noProof/>
          <w:color w:val="2F5496" w:themeColor="accent5" w:themeShade="BF"/>
          <w:sz w:val="48"/>
          <w:szCs w:val="48"/>
          <w:lang w:val="en-CA" w:eastAsia="en-CA"/>
        </w:rPr>
        <mc:AlternateContent>
          <mc:Choice Requires="wps">
            <w:drawing>
              <wp:anchor distT="0" distB="0" distL="114300" distR="114300" simplePos="0" relativeHeight="251773952" behindDoc="0" locked="0" layoutInCell="1" allowOverlap="1" wp14:anchorId="58CAFF22" wp14:editId="4FC7EC4B">
                <wp:simplePos x="0" y="0"/>
                <wp:positionH relativeFrom="margin">
                  <wp:posOffset>4686300</wp:posOffset>
                </wp:positionH>
                <wp:positionV relativeFrom="paragraph">
                  <wp:posOffset>-486410</wp:posOffset>
                </wp:positionV>
                <wp:extent cx="1639570" cy="5232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454A6488" w14:textId="77777777" w:rsidR="000F0AEB" w:rsidRPr="009E423B" w:rsidRDefault="000F0AEB" w:rsidP="000F0AEB">
                            <w:pPr>
                              <w:pStyle w:val="NormalWeb"/>
                              <w:spacing w:before="0" w:beforeAutospacing="0" w:after="0" w:afterAutospacing="0"/>
                              <w:jc w:val="center"/>
                              <w:textAlignment w:val="baseline"/>
                              <w:rPr>
                                <w:rFonts w:asciiTheme="minorHAnsi" w:hAnsiTheme="minorHAnsi" w:cstheme="minorHAnsi"/>
                                <w:sz w:val="40"/>
                                <w:szCs w:val="40"/>
                              </w:rPr>
                            </w:pPr>
                            <w:r w:rsidRPr="009E423B">
                              <w:rPr>
                                <w:rFonts w:asciiTheme="minorHAnsi" w:hAnsiTheme="minorHAnsi" w:cstheme="minorHAnsi"/>
                                <w:color w:val="FFFFFF" w:themeColor="background1"/>
                                <w:kern w:val="24"/>
                                <w:sz w:val="40"/>
                                <w:szCs w:val="40"/>
                              </w:rPr>
                              <w:t>Step 7</w:t>
                            </w:r>
                          </w:p>
                        </w:txbxContent>
                      </wps:txbx>
                      <wps:bodyPr wrap="square">
                        <a:spAutoFit/>
                      </wps:bodyPr>
                    </wps:wsp>
                  </a:graphicData>
                </a:graphic>
                <wp14:sizeRelH relativeFrom="margin">
                  <wp14:pctWidth>0</wp14:pctWidth>
                </wp14:sizeRelH>
              </wp:anchor>
            </w:drawing>
          </mc:Choice>
          <mc:Fallback>
            <w:pict>
              <v:rect w14:anchorId="58CAFF22" id="Rectangle 13" o:spid="_x0000_s1028" style="position:absolute;margin-left:369pt;margin-top:-38.3pt;width:129.1pt;height:41.2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" fillcolor="#2f5496 [2408]" strokecolor="#2f5496 [2408]">
                <v:textbox style="mso-fit-shape-to-text:t">
                  <w:txbxContent>
                    <w:p w14:paraId="454A6488" w14:textId="77777777" w:rsidR="000F0AEB" w:rsidRPr="009E423B" w:rsidRDefault="000F0AEB" w:rsidP="000F0AEB">
                      <w:pPr>
                        <w:pStyle w:val="NormalWeb"/>
                        <w:spacing w:before="0" w:beforeAutospacing="0" w:after="0" w:afterAutospacing="0"/>
                        <w:jc w:val="center"/>
                        <w:textAlignment w:val="baseline"/>
                        <w:rPr>
                          <w:rFonts w:asciiTheme="minorHAnsi" w:hAnsiTheme="minorHAnsi" w:cstheme="minorHAnsi"/>
                          <w:sz w:val="40"/>
                          <w:szCs w:val="40"/>
                        </w:rPr>
                      </w:pPr>
                      <w:r w:rsidRPr="009E423B">
                        <w:rPr>
                          <w:rFonts w:asciiTheme="minorHAnsi" w:hAnsiTheme="minorHAnsi" w:cstheme="minorHAnsi"/>
                          <w:color w:val="FFFFFF" w:themeColor="background1"/>
                          <w:kern w:val="24"/>
                          <w:sz w:val="40"/>
                          <w:szCs w:val="40"/>
                        </w:rPr>
                        <w:t>Step 7</w:t>
                      </w:r>
                    </w:p>
                  </w:txbxContent>
                </v:textbox>
                <w10:wrap anchorx="margin"/>
              </v:rect>
            </w:pict>
          </mc:Fallback>
        </mc:AlternateContent>
      </w:r>
      <w:r w:rsidR="00336AE5" w:rsidRPr="009E423B">
        <w:rPr>
          <w:rFonts w:asciiTheme="minorHAnsi" w:hAnsiTheme="minorHAnsi" w:cstheme="minorHAnsi"/>
          <w:bCs/>
          <w:color w:val="2F5496" w:themeColor="accent5" w:themeShade="BF"/>
          <w:sz w:val="48"/>
          <w:szCs w:val="48"/>
        </w:rPr>
        <w:t>1st Appointment Script for Advisor</w:t>
      </w:r>
    </w:p>
    <w:p w14:paraId="239115F8" w14:textId="77777777" w:rsidR="007B7C47" w:rsidRPr="009E423B" w:rsidRDefault="007B7C47" w:rsidP="007B7C47">
      <w:pPr>
        <w:rPr>
          <w:rFonts w:asciiTheme="minorHAnsi" w:hAnsiTheme="minorHAnsi" w:cstheme="minorHAnsi"/>
          <w:color w:val="3B3838" w:themeColor="background2" w:themeShade="40"/>
          <w:sz w:val="22"/>
          <w:szCs w:val="22"/>
        </w:rPr>
      </w:pPr>
    </w:p>
    <w:p w14:paraId="1004A071"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This is the companion script for Advisors conducting the 1</w:t>
      </w:r>
      <w:r w:rsidRPr="009E423B">
        <w:rPr>
          <w:rFonts w:asciiTheme="minorHAnsi" w:hAnsiTheme="minorHAnsi" w:cstheme="minorHAnsi"/>
          <w:i/>
          <w:color w:val="3B3838" w:themeColor="background2" w:themeShade="40"/>
          <w:sz w:val="22"/>
          <w:szCs w:val="22"/>
          <w:vertAlign w:val="superscript"/>
        </w:rPr>
        <w:t>st</w:t>
      </w:r>
      <w:r w:rsidRPr="009E423B">
        <w:rPr>
          <w:rFonts w:asciiTheme="minorHAnsi" w:hAnsiTheme="minorHAnsi" w:cstheme="minorHAnsi"/>
          <w:i/>
          <w:color w:val="3B3838" w:themeColor="background2" w:themeShade="40"/>
          <w:sz w:val="22"/>
          <w:szCs w:val="22"/>
        </w:rPr>
        <w:t xml:space="preserve"> Appointment with </w:t>
      </w:r>
      <w:r w:rsidR="00E26EA3" w:rsidRPr="009E423B">
        <w:rPr>
          <w:rFonts w:asciiTheme="minorHAnsi" w:hAnsiTheme="minorHAnsi" w:cstheme="minorHAnsi"/>
          <w:i/>
          <w:color w:val="3B3838" w:themeColor="background2" w:themeShade="40"/>
          <w:sz w:val="22"/>
          <w:szCs w:val="22"/>
        </w:rPr>
        <w:t xml:space="preserve">potential </w:t>
      </w:r>
      <w:r w:rsidRPr="009E423B">
        <w:rPr>
          <w:rFonts w:asciiTheme="minorHAnsi" w:hAnsiTheme="minorHAnsi" w:cstheme="minorHAnsi"/>
          <w:i/>
          <w:color w:val="3B3838" w:themeColor="background2" w:themeShade="40"/>
          <w:sz w:val="22"/>
          <w:szCs w:val="22"/>
          <w:u w:val="single"/>
        </w:rPr>
        <w:t>new clients</w:t>
      </w:r>
      <w:r w:rsidRPr="009E423B">
        <w:rPr>
          <w:rFonts w:asciiTheme="minorHAnsi" w:hAnsiTheme="minorHAnsi" w:cstheme="minorHAnsi"/>
          <w:i/>
          <w:color w:val="3B3838" w:themeColor="background2" w:themeShade="40"/>
          <w:sz w:val="22"/>
          <w:szCs w:val="22"/>
        </w:rPr>
        <w:t>.</w:t>
      </w:r>
    </w:p>
    <w:p w14:paraId="1C8BBE42" w14:textId="77777777" w:rsidR="00E21FDA" w:rsidRPr="009E423B" w:rsidRDefault="00E21FDA" w:rsidP="00E21FDA">
      <w:pPr>
        <w:rPr>
          <w:rFonts w:asciiTheme="minorHAnsi" w:hAnsiTheme="minorHAnsi" w:cstheme="minorHAnsi"/>
          <w:i/>
          <w:color w:val="3B3838" w:themeColor="background2" w:themeShade="40"/>
          <w:sz w:val="22"/>
          <w:szCs w:val="22"/>
        </w:rPr>
      </w:pPr>
    </w:p>
    <w:p w14:paraId="380EAE16"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You will need to thoroughly review and customize this script where required to ensure it reflects your personality and communication style.</w:t>
      </w:r>
    </w:p>
    <w:p w14:paraId="2639601B" w14:textId="77777777" w:rsidR="00E21FDA" w:rsidRPr="009E423B" w:rsidRDefault="00E21FDA" w:rsidP="00E21FDA">
      <w:pPr>
        <w:rPr>
          <w:rFonts w:asciiTheme="minorHAnsi" w:hAnsiTheme="minorHAnsi" w:cstheme="minorHAnsi"/>
          <w:i/>
          <w:color w:val="3B3838" w:themeColor="background2" w:themeShade="40"/>
          <w:sz w:val="22"/>
          <w:szCs w:val="22"/>
        </w:rPr>
      </w:pPr>
    </w:p>
    <w:p w14:paraId="0228A4AF"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This meeting should take approximately 45 minutes to one hour.</w:t>
      </w:r>
    </w:p>
    <w:p w14:paraId="6C427BE1" w14:textId="77777777" w:rsidR="00E21FDA" w:rsidRPr="009E423B" w:rsidRDefault="00E21FDA" w:rsidP="00E21FDA">
      <w:pPr>
        <w:pStyle w:val="Heading1"/>
        <w:rPr>
          <w:rFonts w:asciiTheme="minorHAnsi" w:hAnsiTheme="minorHAnsi" w:cstheme="minorHAnsi"/>
          <w:bCs/>
          <w:color w:val="3B3838" w:themeColor="background2" w:themeShade="40"/>
          <w:sz w:val="22"/>
          <w:szCs w:val="22"/>
        </w:rPr>
      </w:pP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p>
    <w:p w14:paraId="4D974A52" w14:textId="77777777" w:rsidR="00E21FDA" w:rsidRPr="009E423B" w:rsidRDefault="00E21FDA" w:rsidP="00E21FDA">
      <w:pPr>
        <w:pStyle w:val="Heading1"/>
        <w:rPr>
          <w:rFonts w:asciiTheme="minorHAnsi" w:hAnsiTheme="minorHAnsi" w:cstheme="minorHAnsi"/>
          <w:bCs/>
          <w:color w:val="2F5496" w:themeColor="accent5" w:themeShade="BF"/>
          <w:sz w:val="28"/>
          <w:szCs w:val="28"/>
        </w:rPr>
      </w:pPr>
      <w:r w:rsidRPr="009E423B">
        <w:rPr>
          <w:rFonts w:asciiTheme="minorHAnsi" w:hAnsiTheme="minorHAnsi" w:cstheme="minorHAnsi"/>
          <w:bCs/>
          <w:color w:val="2F5496" w:themeColor="accent5" w:themeShade="BF"/>
          <w:sz w:val="28"/>
          <w:szCs w:val="28"/>
        </w:rPr>
        <w:t>Greeting (5 minutes)</w:t>
      </w:r>
    </w:p>
    <w:p w14:paraId="400B05A1" w14:textId="77777777" w:rsidR="00E21FDA" w:rsidRPr="009E423B" w:rsidRDefault="00E21FDA" w:rsidP="00E21FDA">
      <w:pPr>
        <w:rPr>
          <w:rFonts w:asciiTheme="minorHAnsi" w:hAnsiTheme="minorHAnsi" w:cstheme="minorHAnsi"/>
          <w:b/>
          <w:bCs/>
          <w:color w:val="3B3838" w:themeColor="background2" w:themeShade="40"/>
          <w:sz w:val="22"/>
          <w:szCs w:val="22"/>
        </w:rPr>
      </w:pPr>
    </w:p>
    <w:p w14:paraId="01E3C32A" w14:textId="77777777" w:rsidR="00E21FDA" w:rsidRPr="009E423B" w:rsidRDefault="00E21FDA" w:rsidP="008D54B4">
      <w:pPr>
        <w:pStyle w:val="Heading2"/>
        <w:jc w:val="both"/>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Welcome client and establish a rapport with them (focus on Client Profile).</w:t>
      </w:r>
      <w:r w:rsidR="008D54B4"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Make small talk (weather, sports, families, anything to establish common ground).</w:t>
      </w:r>
    </w:p>
    <w:p w14:paraId="19C2D549" w14:textId="77777777" w:rsidR="00E21FDA" w:rsidRPr="009E423B" w:rsidRDefault="00E21FDA" w:rsidP="00E21FDA">
      <w:pPr>
        <w:rPr>
          <w:rFonts w:asciiTheme="minorHAnsi" w:hAnsiTheme="minorHAnsi" w:cstheme="minorHAnsi"/>
          <w:color w:val="3B3838" w:themeColor="background2" w:themeShade="40"/>
          <w:sz w:val="22"/>
          <w:szCs w:val="22"/>
        </w:rPr>
      </w:pPr>
    </w:p>
    <w:p w14:paraId="627D1FBF" w14:textId="77777777" w:rsidR="00E21FDA" w:rsidRPr="009E423B" w:rsidRDefault="00E21FDA" w:rsidP="0070423B">
      <w:pPr>
        <w:pStyle w:val="Heading1"/>
        <w:numPr>
          <w:ilvl w:val="0"/>
          <w:numId w:val="9"/>
        </w:numPr>
        <w:spacing w:after="240"/>
        <w:ind w:left="426"/>
        <w:rPr>
          <w:rFonts w:asciiTheme="minorHAnsi" w:hAnsiTheme="minorHAnsi" w:cstheme="minorHAnsi"/>
          <w:color w:val="2F5496" w:themeColor="accent5" w:themeShade="BF"/>
          <w:sz w:val="28"/>
          <w:szCs w:val="28"/>
        </w:rPr>
      </w:pPr>
      <w:r w:rsidRPr="009E423B">
        <w:rPr>
          <w:rFonts w:asciiTheme="minorHAnsi" w:hAnsiTheme="minorHAnsi" w:cstheme="minorHAnsi"/>
          <w:color w:val="2F5496" w:themeColor="accent5" w:themeShade="BF"/>
          <w:sz w:val="28"/>
          <w:szCs w:val="28"/>
        </w:rPr>
        <w:t>Meeting Overview (2 minutes)</w:t>
      </w:r>
    </w:p>
    <w:p w14:paraId="7537C524" w14:textId="77777777" w:rsidR="00460899" w:rsidRPr="009E423B" w:rsidRDefault="00E21FDA" w:rsidP="0073560D">
      <w:pPr>
        <w:pStyle w:val="ListParagraph"/>
        <w:numPr>
          <w:ilvl w:val="0"/>
          <w:numId w:val="33"/>
        </w:numPr>
        <w:ind w:left="709"/>
        <w:rPr>
          <w:rFonts w:asciiTheme="minorHAnsi" w:hAnsiTheme="minorHAnsi" w:cstheme="minorHAnsi"/>
          <w:b/>
          <w:color w:val="3B3838" w:themeColor="background2" w:themeShade="40"/>
        </w:rPr>
      </w:pPr>
      <w:r w:rsidRPr="009E423B">
        <w:rPr>
          <w:rFonts w:asciiTheme="minorHAnsi" w:hAnsiTheme="minorHAnsi" w:cstheme="minorHAnsi"/>
          <w:color w:val="3B3838" w:themeColor="background2" w:themeShade="40"/>
        </w:rPr>
        <w:t>Here is the agenda for today’s meeting [</w:t>
      </w:r>
      <w:r w:rsidRPr="009E423B">
        <w:rPr>
          <w:rFonts w:asciiTheme="minorHAnsi" w:hAnsiTheme="minorHAnsi" w:cstheme="minorHAnsi"/>
          <w:i/>
          <w:iCs/>
          <w:color w:val="3B3838" w:themeColor="background2" w:themeShade="40"/>
        </w:rPr>
        <w:t>give them a copy of the agenda</w:t>
      </w:r>
      <w:r w:rsidRPr="009E423B">
        <w:rPr>
          <w:rFonts w:asciiTheme="minorHAnsi" w:hAnsiTheme="minorHAnsi" w:cstheme="minorHAnsi"/>
          <w:color w:val="3B3838" w:themeColor="background2" w:themeShade="40"/>
        </w:rPr>
        <w:t>].</w:t>
      </w:r>
    </w:p>
    <w:p w14:paraId="7792DF59" w14:textId="77777777" w:rsidR="00E21FDA" w:rsidRPr="009E423B" w:rsidRDefault="00E21FDA" w:rsidP="00460899">
      <w:pPr>
        <w:pStyle w:val="ListParagraph"/>
        <w:numPr>
          <w:ilvl w:val="0"/>
          <w:numId w:val="33"/>
        </w:numPr>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I want to begin by saying that we will not be making any decisions today.</w:t>
      </w:r>
    </w:p>
    <w:p w14:paraId="588F617A" w14:textId="77777777" w:rsidR="00E21FDA" w:rsidRPr="009E423B" w:rsidRDefault="00E21FDA" w:rsidP="00460899">
      <w:pPr>
        <w:pStyle w:val="ListParagraph"/>
        <w:numPr>
          <w:ilvl w:val="0"/>
          <w:numId w:val="33"/>
        </w:numPr>
        <w:spacing w:after="0"/>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Our purpose today is to determine IF THERE IS A FIT.</w:t>
      </w:r>
    </w:p>
    <w:p w14:paraId="0F9B60D0" w14:textId="77777777"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This will ensure that we are mutually committing to a long-term relationship that is based on trust.</w:t>
      </w:r>
    </w:p>
    <w:p w14:paraId="56DDB6B8" w14:textId="77777777" w:rsidR="00E21FDA" w:rsidRPr="009E423B" w:rsidRDefault="00E21FDA" w:rsidP="00460899">
      <w:pPr>
        <w:numPr>
          <w:ilvl w:val="3"/>
          <w:numId w:val="33"/>
        </w:numPr>
        <w:ind w:left="1134"/>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I will consider</w:t>
      </w:r>
      <w:r w:rsidRPr="009E423B">
        <w:rPr>
          <w:rFonts w:asciiTheme="minorHAnsi" w:hAnsiTheme="minorHAnsi" w:cstheme="minorHAnsi"/>
          <w:color w:val="3B3838" w:themeColor="background2" w:themeShade="40"/>
          <w:sz w:val="22"/>
          <w:szCs w:val="22"/>
        </w:rPr>
        <w:t>:</w:t>
      </w:r>
    </w:p>
    <w:p w14:paraId="12B7A2AA"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Your goals and objectives and if they are in line with the services I provide.</w:t>
      </w:r>
    </w:p>
    <w:p w14:paraId="29E803DD"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Your assets, and if those assets are a good fit for the strategies that we employ here.</w:t>
      </w:r>
    </w:p>
    <w:p w14:paraId="44E9004A"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chemistry and the potential for a healthy long-term relationship.</w:t>
      </w:r>
    </w:p>
    <w:p w14:paraId="39BCE9E7" w14:textId="77777777" w:rsidR="00E21FDA" w:rsidRPr="009E423B" w:rsidRDefault="00E21FDA" w:rsidP="00460899">
      <w:pPr>
        <w:numPr>
          <w:ilvl w:val="3"/>
          <w:numId w:val="33"/>
        </w:numPr>
        <w:ind w:left="1134"/>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You need to consider</w:t>
      </w:r>
      <w:r w:rsidRPr="009E423B">
        <w:rPr>
          <w:rFonts w:asciiTheme="minorHAnsi" w:hAnsiTheme="minorHAnsi" w:cstheme="minorHAnsi"/>
          <w:color w:val="3B3838" w:themeColor="background2" w:themeShade="40"/>
          <w:sz w:val="22"/>
          <w:szCs w:val="22"/>
        </w:rPr>
        <w:t>:</w:t>
      </w:r>
    </w:p>
    <w:p w14:paraId="1F6626A6"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ability to provide you what you are looking for.</w:t>
      </w:r>
    </w:p>
    <w:p w14:paraId="2CE57F14"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investment philosophy and approach.</w:t>
      </w:r>
    </w:p>
    <w:p w14:paraId="7B48F4C2"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chemistry and your desire to begin a long-term relationship.</w:t>
      </w:r>
    </w:p>
    <w:p w14:paraId="38E2B628" w14:textId="77777777" w:rsidR="00E21FDA" w:rsidRPr="009E423B" w:rsidRDefault="00CB0538"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First, </w:t>
      </w:r>
      <w:r w:rsidR="00E21FDA" w:rsidRPr="009E423B">
        <w:rPr>
          <w:rFonts w:asciiTheme="minorHAnsi" w:hAnsiTheme="minorHAnsi" w:cstheme="minorHAnsi"/>
          <w:color w:val="3B3838" w:themeColor="background2" w:themeShade="40"/>
          <w:sz w:val="22"/>
          <w:szCs w:val="22"/>
        </w:rPr>
        <w:t>I’d like to</w:t>
      </w:r>
      <w:r w:rsidR="00460899"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t</w:t>
      </w:r>
      <w:r w:rsidR="00E21FDA" w:rsidRPr="009E423B">
        <w:rPr>
          <w:rFonts w:asciiTheme="minorHAnsi" w:hAnsiTheme="minorHAnsi" w:cstheme="minorHAnsi"/>
          <w:color w:val="3B3838" w:themeColor="background2" w:themeShade="40"/>
          <w:sz w:val="22"/>
          <w:szCs w:val="22"/>
        </w:rPr>
        <w:t xml:space="preserve">ell you about </w:t>
      </w:r>
      <w:r w:rsidR="00460899" w:rsidRPr="009E423B">
        <w:rPr>
          <w:rFonts w:asciiTheme="minorHAnsi" w:hAnsiTheme="minorHAnsi" w:cstheme="minorHAnsi"/>
          <w:color w:val="3B3838" w:themeColor="background2" w:themeShade="40"/>
          <w:sz w:val="22"/>
          <w:szCs w:val="22"/>
        </w:rPr>
        <w:t>our</w:t>
      </w:r>
      <w:r w:rsidR="00E21FDA" w:rsidRPr="009E423B">
        <w:rPr>
          <w:rFonts w:asciiTheme="minorHAnsi" w:hAnsiTheme="minorHAnsi" w:cstheme="minorHAnsi"/>
          <w:color w:val="3B3838" w:themeColor="background2" w:themeShade="40"/>
          <w:sz w:val="22"/>
          <w:szCs w:val="22"/>
        </w:rPr>
        <w:t xml:space="preserve"> </w:t>
      </w:r>
      <w:r w:rsidR="00460899" w:rsidRPr="009E423B">
        <w:rPr>
          <w:rFonts w:asciiTheme="minorHAnsi" w:hAnsiTheme="minorHAnsi" w:cstheme="minorHAnsi"/>
          <w:color w:val="3B3838" w:themeColor="background2" w:themeShade="40"/>
          <w:sz w:val="22"/>
          <w:szCs w:val="22"/>
        </w:rPr>
        <w:t xml:space="preserve">team, </w:t>
      </w:r>
      <w:r w:rsidRPr="009E423B">
        <w:rPr>
          <w:rFonts w:asciiTheme="minorHAnsi" w:hAnsiTheme="minorHAnsi" w:cstheme="minorHAnsi"/>
          <w:color w:val="3B3838" w:themeColor="background2" w:themeShade="40"/>
          <w:sz w:val="22"/>
          <w:szCs w:val="22"/>
        </w:rPr>
        <w:t xml:space="preserve">our </w:t>
      </w:r>
      <w:r w:rsidR="00E21FDA" w:rsidRPr="009E423B">
        <w:rPr>
          <w:rFonts w:asciiTheme="minorHAnsi" w:hAnsiTheme="minorHAnsi" w:cstheme="minorHAnsi"/>
          <w:color w:val="3B3838" w:themeColor="background2" w:themeShade="40"/>
          <w:sz w:val="22"/>
          <w:szCs w:val="22"/>
        </w:rPr>
        <w:t xml:space="preserve">approach to </w:t>
      </w:r>
      <w:r w:rsidR="00460899" w:rsidRPr="009E423B">
        <w:rPr>
          <w:rFonts w:asciiTheme="minorHAnsi" w:hAnsiTheme="minorHAnsi" w:cstheme="minorHAnsi"/>
          <w:color w:val="3B3838" w:themeColor="background2" w:themeShade="40"/>
          <w:sz w:val="22"/>
          <w:szCs w:val="22"/>
        </w:rPr>
        <w:t xml:space="preserve">wealth management and </w:t>
      </w:r>
      <w:r w:rsidRPr="009E423B">
        <w:rPr>
          <w:rFonts w:asciiTheme="minorHAnsi" w:hAnsiTheme="minorHAnsi" w:cstheme="minorHAnsi"/>
          <w:color w:val="3B3838" w:themeColor="background2" w:themeShade="40"/>
          <w:sz w:val="22"/>
          <w:szCs w:val="22"/>
        </w:rPr>
        <w:t xml:space="preserve">our </w:t>
      </w:r>
      <w:r w:rsidR="00460899" w:rsidRPr="009E423B">
        <w:rPr>
          <w:rFonts w:asciiTheme="minorHAnsi" w:hAnsiTheme="minorHAnsi" w:cstheme="minorHAnsi"/>
          <w:color w:val="3B3838" w:themeColor="background2" w:themeShade="40"/>
          <w:sz w:val="22"/>
          <w:szCs w:val="22"/>
        </w:rPr>
        <w:t>fee for services</w:t>
      </w:r>
      <w:r w:rsidR="00E21FDA"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Of course, I will answer any questions you have.  I expect this will take about 15 minutes.</w:t>
      </w:r>
    </w:p>
    <w:p w14:paraId="6C72E3C9" w14:textId="77777777" w:rsidR="00E21FDA" w:rsidRPr="009E423B" w:rsidRDefault="00CB0538" w:rsidP="00BA2F0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Then, I </w:t>
      </w:r>
      <w:r w:rsidR="00E21FDA" w:rsidRPr="009E423B">
        <w:rPr>
          <w:rFonts w:asciiTheme="minorHAnsi" w:hAnsiTheme="minorHAnsi" w:cstheme="minorHAnsi"/>
          <w:color w:val="3B3838" w:themeColor="background2" w:themeShade="40"/>
          <w:sz w:val="22"/>
          <w:szCs w:val="22"/>
        </w:rPr>
        <w:t xml:space="preserve">will </w:t>
      </w:r>
      <w:r w:rsidRPr="009E423B">
        <w:rPr>
          <w:rFonts w:asciiTheme="minorHAnsi" w:hAnsiTheme="minorHAnsi" w:cstheme="minorHAnsi"/>
          <w:color w:val="3B3838" w:themeColor="background2" w:themeShade="40"/>
          <w:sz w:val="22"/>
          <w:szCs w:val="22"/>
        </w:rPr>
        <w:t xml:space="preserve">spend the remainder of the meeting </w:t>
      </w:r>
      <w:r w:rsidR="00E21FDA" w:rsidRPr="009E423B">
        <w:rPr>
          <w:rFonts w:asciiTheme="minorHAnsi" w:hAnsiTheme="minorHAnsi" w:cstheme="minorHAnsi"/>
          <w:color w:val="3B3838" w:themeColor="background2" w:themeShade="40"/>
          <w:sz w:val="22"/>
          <w:szCs w:val="22"/>
        </w:rPr>
        <w:t>learning more about what you are looking for.</w:t>
      </w:r>
      <w:r w:rsidRPr="009E423B">
        <w:rPr>
          <w:rFonts w:asciiTheme="minorHAnsi" w:hAnsiTheme="minorHAnsi" w:cstheme="minorHAnsi"/>
          <w:color w:val="3B3838" w:themeColor="background2" w:themeShade="40"/>
          <w:sz w:val="22"/>
          <w:szCs w:val="22"/>
        </w:rPr>
        <w:t xml:space="preserve"> T</w:t>
      </w:r>
      <w:r w:rsidR="00E21FDA" w:rsidRPr="009E423B">
        <w:rPr>
          <w:rFonts w:asciiTheme="minorHAnsi" w:hAnsiTheme="minorHAnsi" w:cstheme="minorHAnsi"/>
          <w:color w:val="3B3838" w:themeColor="background2" w:themeShade="40"/>
          <w:sz w:val="22"/>
          <w:szCs w:val="22"/>
        </w:rPr>
        <w:t>his will include a discussion of your goals and getting an understanding of “What’s Important to You.”</w:t>
      </w:r>
    </w:p>
    <w:p w14:paraId="0E998C42" w14:textId="36CE3B98"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Of course</w:t>
      </w:r>
      <w:r w:rsidR="007355F8"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everything we do today is to determine whether we have a mutual FIT. </w:t>
      </w:r>
    </w:p>
    <w:p w14:paraId="33A68BBB" w14:textId="77777777"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At the end of this meeting, we will arrange a telephone call for </w:t>
      </w:r>
      <w:r w:rsidR="007355F8" w:rsidRPr="009E423B">
        <w:rPr>
          <w:rFonts w:asciiTheme="minorHAnsi" w:hAnsiTheme="minorHAnsi" w:cstheme="minorHAnsi"/>
          <w:color w:val="3B3838" w:themeColor="background2" w:themeShade="40"/>
          <w:sz w:val="22"/>
          <w:szCs w:val="22"/>
        </w:rPr>
        <w:t>a couple days</w:t>
      </w:r>
      <w:r w:rsidRPr="009E423B">
        <w:rPr>
          <w:rFonts w:asciiTheme="minorHAnsi" w:hAnsiTheme="minorHAnsi" w:cstheme="minorHAnsi"/>
          <w:color w:val="3B3838" w:themeColor="background2" w:themeShade="40"/>
          <w:sz w:val="22"/>
          <w:szCs w:val="22"/>
        </w:rPr>
        <w:t xml:space="preserve"> from now. </w:t>
      </w:r>
    </w:p>
    <w:p w14:paraId="174B50EA" w14:textId="77777777" w:rsidR="00E21FDA" w:rsidRPr="009E423B" w:rsidRDefault="00E21FDA" w:rsidP="00CB053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At that time</w:t>
      </w:r>
      <w:r w:rsidR="007355F8"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we will determine if we have a FIT and then decide in what direction we want to proceed.</w:t>
      </w:r>
    </w:p>
    <w:p w14:paraId="3F6BDB87" w14:textId="77777777" w:rsidR="00E21FDA" w:rsidRPr="009E423B" w:rsidRDefault="00E21FDA" w:rsidP="00CB053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Does that sound reasonable to you [Prospective Client]?</w:t>
      </w:r>
    </w:p>
    <w:p w14:paraId="27D19E90" w14:textId="77777777" w:rsidR="00E21FDA" w:rsidRPr="009E423B" w:rsidRDefault="007355F8" w:rsidP="0073560D">
      <w:pPr>
        <w:pStyle w:val="ListParagraph"/>
        <w:numPr>
          <w:ilvl w:val="0"/>
          <w:numId w:val="9"/>
        </w:numPr>
        <w:spacing w:after="160" w:line="259" w:lineRule="auto"/>
        <w:ind w:left="284"/>
        <w:rPr>
          <w:rFonts w:asciiTheme="minorHAnsi" w:hAnsiTheme="minorHAnsi" w:cstheme="minorHAnsi"/>
          <w:b/>
          <w:bCs/>
          <w:color w:val="3B3838" w:themeColor="background2" w:themeShade="40"/>
        </w:rPr>
      </w:pPr>
      <w:r w:rsidRPr="009E423B">
        <w:rPr>
          <w:rFonts w:asciiTheme="minorHAnsi" w:hAnsiTheme="minorHAnsi" w:cstheme="minorHAnsi"/>
          <w:b/>
          <w:bCs/>
          <w:color w:val="3B3838" w:themeColor="background2" w:themeShade="40"/>
        </w:rPr>
        <w:br w:type="page"/>
      </w:r>
      <w:r w:rsidR="00E21FDA" w:rsidRPr="009E423B">
        <w:rPr>
          <w:rFonts w:asciiTheme="minorHAnsi" w:hAnsiTheme="minorHAnsi" w:cstheme="minorHAnsi"/>
          <w:b/>
          <w:bCs/>
          <w:color w:val="2F5496" w:themeColor="accent5" w:themeShade="BF"/>
          <w:sz w:val="28"/>
          <w:szCs w:val="28"/>
        </w:rPr>
        <w:lastRenderedPageBreak/>
        <w:t>About Our Practice &amp; Approach (</w:t>
      </w:r>
      <w:r w:rsidR="0050622C" w:rsidRPr="009E423B">
        <w:rPr>
          <w:rFonts w:asciiTheme="minorHAnsi" w:hAnsiTheme="minorHAnsi" w:cstheme="minorHAnsi"/>
          <w:b/>
          <w:bCs/>
          <w:color w:val="2F5496" w:themeColor="accent5" w:themeShade="BF"/>
          <w:sz w:val="28"/>
          <w:szCs w:val="28"/>
        </w:rPr>
        <w:t>10-15</w:t>
      </w:r>
      <w:r w:rsidR="00E21FDA" w:rsidRPr="009E423B">
        <w:rPr>
          <w:rFonts w:asciiTheme="minorHAnsi" w:hAnsiTheme="minorHAnsi" w:cstheme="minorHAnsi"/>
          <w:b/>
          <w:bCs/>
          <w:color w:val="2F5496" w:themeColor="accent5" w:themeShade="BF"/>
          <w:sz w:val="28"/>
          <w:szCs w:val="28"/>
        </w:rPr>
        <w:t xml:space="preserve"> minutes)</w:t>
      </w:r>
    </w:p>
    <w:p w14:paraId="2FBCCFF5" w14:textId="20D10053" w:rsidR="00E21FDA" w:rsidRPr="009E423B" w:rsidRDefault="00E21FDA" w:rsidP="008D54B4">
      <w:pPr>
        <w:pStyle w:val="BodyText2"/>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You need to carefully script out the items </w:t>
      </w:r>
      <w:r w:rsidR="00CF6759" w:rsidRPr="009E423B">
        <w:rPr>
          <w:rFonts w:asciiTheme="minorHAnsi" w:hAnsiTheme="minorHAnsi" w:cstheme="minorHAnsi"/>
          <w:color w:val="3B3838" w:themeColor="background2" w:themeShade="40"/>
          <w:sz w:val="22"/>
          <w:szCs w:val="22"/>
        </w:rPr>
        <w:t>below,</w:t>
      </w:r>
      <w:r w:rsidRPr="009E423B">
        <w:rPr>
          <w:rFonts w:asciiTheme="minorHAnsi" w:hAnsiTheme="minorHAnsi" w:cstheme="minorHAnsi"/>
          <w:color w:val="3B3838" w:themeColor="background2" w:themeShade="40"/>
          <w:sz w:val="22"/>
          <w:szCs w:val="22"/>
        </w:rPr>
        <w:t xml:space="preserve"> so they accurately reflect and properly position you and your practice.  It should also reinforce the messaging in your Introduction Kit.</w:t>
      </w:r>
    </w:p>
    <w:p w14:paraId="7982B514" w14:textId="77777777" w:rsidR="0050622C" w:rsidRPr="009E423B" w:rsidRDefault="0050622C" w:rsidP="00E21FDA">
      <w:pPr>
        <w:pStyle w:val="BodyText2"/>
        <w:ind w:left="360"/>
        <w:rPr>
          <w:rFonts w:asciiTheme="minorHAnsi" w:hAnsiTheme="minorHAnsi" w:cstheme="minorHAnsi"/>
          <w:color w:val="3B3838" w:themeColor="background2" w:themeShade="40"/>
          <w:sz w:val="22"/>
          <w:szCs w:val="22"/>
        </w:rPr>
      </w:pPr>
    </w:p>
    <w:p w14:paraId="2669C09F" w14:textId="77777777" w:rsidR="0050622C" w:rsidRPr="009E423B" w:rsidRDefault="0050622C" w:rsidP="00BB431D">
      <w:pPr>
        <w:spacing w:after="240"/>
        <w:rPr>
          <w:rFonts w:asciiTheme="minorHAnsi" w:hAnsiTheme="minorHAnsi" w:cstheme="minorHAnsi"/>
          <w:b/>
          <w:color w:val="3B3838" w:themeColor="background2" w:themeShade="40"/>
          <w:sz w:val="22"/>
          <w:szCs w:val="22"/>
          <w:lang w:val="en-CA"/>
        </w:rPr>
      </w:pPr>
      <w:r w:rsidRPr="009E423B">
        <w:rPr>
          <w:rFonts w:asciiTheme="minorHAnsi" w:hAnsiTheme="minorHAnsi" w:cstheme="minorHAnsi"/>
          <w:b/>
          <w:color w:val="3B3838" w:themeColor="background2" w:themeShade="40"/>
          <w:sz w:val="22"/>
          <w:szCs w:val="22"/>
        </w:rPr>
        <w:t>An Introduction to Our Team</w:t>
      </w:r>
    </w:p>
    <w:p w14:paraId="420F4D15" w14:textId="77777777" w:rsidR="0050622C" w:rsidRPr="009E423B" w:rsidRDefault="0050622C" w:rsidP="0073560D">
      <w:pPr>
        <w:pStyle w:val="Heading1"/>
        <w:numPr>
          <w:ilvl w:val="2"/>
          <w:numId w:val="16"/>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You probably want to know a little bit more about me</w:t>
      </w:r>
      <w:r w:rsidR="00E26EA3" w:rsidRPr="009E423B">
        <w:rPr>
          <w:rFonts w:asciiTheme="minorHAnsi" w:hAnsiTheme="minorHAnsi" w:cstheme="minorHAnsi"/>
          <w:b w:val="0"/>
          <w:color w:val="3B3838" w:themeColor="background2" w:themeShade="40"/>
          <w:sz w:val="22"/>
          <w:szCs w:val="22"/>
        </w:rPr>
        <w:t>…</w:t>
      </w:r>
    </w:p>
    <w:p w14:paraId="600CF6BE" w14:textId="77777777" w:rsidR="0050622C" w:rsidRPr="009E423B" w:rsidRDefault="0050622C" w:rsidP="0073560D">
      <w:pPr>
        <w:pStyle w:val="Heading1"/>
        <w:numPr>
          <w:ilvl w:val="2"/>
          <w:numId w:val="16"/>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What I’d like you to know about our team is</w:t>
      </w:r>
      <w:r w:rsidR="00E26EA3" w:rsidRPr="009E423B">
        <w:rPr>
          <w:rFonts w:asciiTheme="minorHAnsi" w:hAnsiTheme="minorHAnsi" w:cstheme="minorHAnsi"/>
          <w:b w:val="0"/>
          <w:color w:val="3B3838" w:themeColor="background2" w:themeShade="40"/>
          <w:sz w:val="22"/>
          <w:szCs w:val="22"/>
        </w:rPr>
        <w:t>…</w:t>
      </w:r>
      <w:r w:rsidRPr="009E423B">
        <w:rPr>
          <w:rFonts w:asciiTheme="minorHAnsi" w:hAnsiTheme="minorHAnsi" w:cstheme="minorHAnsi"/>
          <w:b w:val="0"/>
          <w:color w:val="3B3838" w:themeColor="background2" w:themeShade="40"/>
          <w:sz w:val="22"/>
          <w:szCs w:val="22"/>
        </w:rPr>
        <w:t xml:space="preserve"> </w:t>
      </w:r>
    </w:p>
    <w:p w14:paraId="6C62C83D" w14:textId="77777777" w:rsidR="0050622C" w:rsidRPr="009E423B" w:rsidRDefault="0050622C" w:rsidP="0073560D">
      <w:pPr>
        <w:numPr>
          <w:ilvl w:val="2"/>
          <w:numId w:val="16"/>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I think it is important you know something about the company I have chosen to work with</w:t>
      </w:r>
      <w:r w:rsidR="00E26EA3" w:rsidRPr="009E423B">
        <w:rPr>
          <w:rFonts w:asciiTheme="minorHAnsi" w:hAnsiTheme="minorHAnsi" w:cstheme="minorHAnsi"/>
          <w:color w:val="3B3838" w:themeColor="background2" w:themeShade="40"/>
          <w:sz w:val="22"/>
          <w:szCs w:val="22"/>
        </w:rPr>
        <w:t>…</w:t>
      </w:r>
    </w:p>
    <w:p w14:paraId="24A8B79C" w14:textId="77777777" w:rsidR="0050622C" w:rsidRPr="009E423B" w:rsidRDefault="0050622C" w:rsidP="0050622C">
      <w:pPr>
        <w:rPr>
          <w:rFonts w:asciiTheme="minorHAnsi" w:hAnsiTheme="minorHAnsi" w:cstheme="minorHAnsi"/>
          <w:color w:val="3B3838" w:themeColor="background2" w:themeShade="40"/>
          <w:sz w:val="22"/>
          <w:szCs w:val="22"/>
        </w:rPr>
      </w:pPr>
    </w:p>
    <w:p w14:paraId="7798A16D" w14:textId="77777777" w:rsidR="0050622C" w:rsidRPr="009E423B" w:rsidRDefault="0050622C" w:rsidP="00BB431D">
      <w:pPr>
        <w:spacing w:after="240"/>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Our Wealth Management Process</w:t>
      </w:r>
      <w:r w:rsidR="00655792" w:rsidRPr="009E423B">
        <w:rPr>
          <w:rFonts w:asciiTheme="minorHAnsi" w:hAnsiTheme="minorHAnsi" w:cstheme="minorHAnsi"/>
          <w:b/>
          <w:color w:val="3B3838" w:themeColor="background2" w:themeShade="40"/>
          <w:sz w:val="22"/>
          <w:szCs w:val="22"/>
        </w:rPr>
        <w:t xml:space="preserve"> &amp; Your Critical Financial Events</w:t>
      </w:r>
      <w:r w:rsidRPr="009E423B">
        <w:rPr>
          <w:rFonts w:asciiTheme="minorHAnsi" w:hAnsiTheme="minorHAnsi" w:cstheme="minorHAnsi"/>
          <w:b/>
          <w:color w:val="3B3838" w:themeColor="background2" w:themeShade="40"/>
          <w:sz w:val="22"/>
          <w:szCs w:val="22"/>
        </w:rPr>
        <w:t xml:space="preserve">  </w:t>
      </w:r>
    </w:p>
    <w:p w14:paraId="3575D6EC" w14:textId="468E902E" w:rsidR="004813B0" w:rsidRPr="009E423B" w:rsidRDefault="004813B0" w:rsidP="00391E0E">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The Critical Financial Graphics are found in this strategy and should be used to help you explain your process during this part of the meeting.  This is also where you show the prospective client a sample Personal Financial Profile (your Fact Finder) and sample Personal Financial Organizer (PFO</w:t>
      </w:r>
      <w:r w:rsidR="00CF6759" w:rsidRPr="009E423B">
        <w:rPr>
          <w:rFonts w:asciiTheme="minorHAnsi" w:hAnsiTheme="minorHAnsi" w:cstheme="minorHAnsi"/>
          <w:i/>
          <w:color w:val="3B3838" w:themeColor="background2" w:themeShade="40"/>
          <w:sz w:val="22"/>
          <w:szCs w:val="22"/>
        </w:rPr>
        <w:t>),</w:t>
      </w:r>
      <w:r w:rsidRPr="009E423B">
        <w:rPr>
          <w:rFonts w:asciiTheme="minorHAnsi" w:hAnsiTheme="minorHAnsi" w:cstheme="minorHAnsi"/>
          <w:i/>
          <w:color w:val="3B3838" w:themeColor="background2" w:themeShade="40"/>
          <w:sz w:val="22"/>
          <w:szCs w:val="22"/>
        </w:rPr>
        <w:t xml:space="preserve"> so they know what to expect in their next appointment and the ultimate result (PFO) of going through this process.</w:t>
      </w:r>
    </w:p>
    <w:p w14:paraId="04C2ED2F" w14:textId="77777777" w:rsidR="004813B0" w:rsidRPr="009E423B" w:rsidRDefault="004813B0" w:rsidP="0073560D">
      <w:pPr>
        <w:ind w:left="284"/>
        <w:jc w:val="both"/>
        <w:rPr>
          <w:rFonts w:asciiTheme="minorHAnsi" w:hAnsiTheme="minorHAnsi" w:cstheme="minorHAnsi"/>
          <w:color w:val="3B3838" w:themeColor="background2" w:themeShade="40"/>
          <w:sz w:val="22"/>
          <w:szCs w:val="22"/>
        </w:rPr>
      </w:pPr>
    </w:p>
    <w:p w14:paraId="4511E88F" w14:textId="77777777" w:rsidR="00391E0E" w:rsidRPr="009E423B" w:rsidRDefault="00DF74F9" w:rsidP="00BA2F08">
      <w:pPr>
        <w:pStyle w:val="ListParagraph"/>
        <w:numPr>
          <w:ilvl w:val="2"/>
          <w:numId w:val="17"/>
        </w:numPr>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It’s important to understand we</w:t>
      </w:r>
      <w:r w:rsidR="004813B0" w:rsidRPr="009E423B">
        <w:rPr>
          <w:rFonts w:asciiTheme="minorHAnsi" w:hAnsiTheme="minorHAnsi" w:cstheme="minorHAnsi"/>
          <w:b/>
          <w:color w:val="3B3838" w:themeColor="background2" w:themeShade="40"/>
        </w:rPr>
        <w:t xml:space="preserve"> engage in complete </w:t>
      </w:r>
      <w:r w:rsidR="00F943D1" w:rsidRPr="009E423B">
        <w:rPr>
          <w:rFonts w:asciiTheme="minorHAnsi" w:hAnsiTheme="minorHAnsi" w:cstheme="minorHAnsi"/>
          <w:b/>
          <w:color w:val="3B3838" w:themeColor="background2" w:themeShade="40"/>
        </w:rPr>
        <w:t>wealth management</w:t>
      </w:r>
      <w:r w:rsidR="004813B0" w:rsidRPr="009E423B">
        <w:rPr>
          <w:rFonts w:asciiTheme="minorHAnsi" w:hAnsiTheme="minorHAnsi" w:cstheme="minorHAnsi"/>
          <w:b/>
          <w:color w:val="3B3838" w:themeColor="background2" w:themeShade="40"/>
        </w:rPr>
        <w:t xml:space="preserve"> with </w:t>
      </w:r>
      <w:r w:rsidRPr="009E423B">
        <w:rPr>
          <w:rFonts w:asciiTheme="minorHAnsi" w:hAnsiTheme="minorHAnsi" w:cstheme="minorHAnsi"/>
          <w:b/>
          <w:color w:val="3B3838" w:themeColor="background2" w:themeShade="40"/>
        </w:rPr>
        <w:t>our</w:t>
      </w:r>
      <w:r w:rsidR="004813B0" w:rsidRPr="009E423B">
        <w:rPr>
          <w:rFonts w:asciiTheme="minorHAnsi" w:hAnsiTheme="minorHAnsi" w:cstheme="minorHAnsi"/>
          <w:b/>
          <w:color w:val="3B3838" w:themeColor="background2" w:themeShade="40"/>
        </w:rPr>
        <w:t xml:space="preserve"> clients.</w:t>
      </w:r>
      <w:r w:rsidR="008C5464" w:rsidRPr="009E423B">
        <w:rPr>
          <w:rFonts w:asciiTheme="minorHAnsi" w:hAnsiTheme="minorHAnsi" w:cstheme="minorHAnsi"/>
          <w:b/>
          <w:color w:val="3B3838" w:themeColor="background2" w:themeShade="40"/>
        </w:rPr>
        <w:t xml:space="preserve">  A key part of our approach involves helping you simplify, organize and coordinate all aspects of your wealth management.</w:t>
      </w:r>
      <w:r w:rsidR="004813B0" w:rsidRPr="009E423B">
        <w:rPr>
          <w:rFonts w:asciiTheme="minorHAnsi" w:hAnsiTheme="minorHAnsi" w:cstheme="minorHAnsi"/>
          <w:b/>
          <w:color w:val="3B3838" w:themeColor="background2" w:themeShade="40"/>
        </w:rPr>
        <w:t xml:space="preserve"> </w:t>
      </w:r>
    </w:p>
    <w:p w14:paraId="5B139089" w14:textId="77777777" w:rsidR="00BB431D" w:rsidRPr="009E423B" w:rsidRDefault="004813B0" w:rsidP="00391E0E">
      <w:pPr>
        <w:pStyle w:val="ListParagraph"/>
        <w:numPr>
          <w:ilvl w:val="3"/>
          <w:numId w:val="17"/>
        </w:numPr>
        <w:rPr>
          <w:rFonts w:asciiTheme="minorHAnsi" w:hAnsiTheme="minorHAnsi" w:cstheme="minorHAnsi"/>
          <w:color w:val="3B3838" w:themeColor="background2" w:themeShade="40"/>
        </w:rPr>
      </w:pPr>
      <w:r w:rsidRPr="009E423B">
        <w:rPr>
          <w:rFonts w:asciiTheme="minorHAnsi" w:hAnsiTheme="minorHAnsi" w:cstheme="minorHAnsi"/>
          <w:i/>
          <w:color w:val="3B3838" w:themeColor="background2" w:themeShade="40"/>
        </w:rPr>
        <w:t>Use Critical Financial Event Graphic here.</w:t>
      </w:r>
    </w:p>
    <w:p w14:paraId="189CC8C4" w14:textId="77777777" w:rsidR="004813B0" w:rsidRPr="009E423B" w:rsidRDefault="004813B0" w:rsidP="00BB431D">
      <w:pPr>
        <w:pStyle w:val="ListParagraph"/>
        <w:numPr>
          <w:ilvl w:val="2"/>
          <w:numId w:val="17"/>
        </w:numPr>
        <w:spacing w:after="0"/>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 xml:space="preserve">What this means is that, if you become </w:t>
      </w:r>
      <w:r w:rsidR="00E555B0" w:rsidRPr="009E423B">
        <w:rPr>
          <w:rFonts w:asciiTheme="minorHAnsi" w:hAnsiTheme="minorHAnsi" w:cstheme="minorHAnsi"/>
          <w:color w:val="3B3838" w:themeColor="background2" w:themeShade="40"/>
        </w:rPr>
        <w:t>our</w:t>
      </w:r>
      <w:r w:rsidRPr="009E423B">
        <w:rPr>
          <w:rFonts w:asciiTheme="minorHAnsi" w:hAnsiTheme="minorHAnsi" w:cstheme="minorHAnsi"/>
          <w:color w:val="3B3838" w:themeColor="background2" w:themeShade="40"/>
        </w:rPr>
        <w:t xml:space="preserve"> client, </w:t>
      </w:r>
      <w:r w:rsidR="00E555B0" w:rsidRPr="009E423B">
        <w:rPr>
          <w:rFonts w:asciiTheme="minorHAnsi" w:hAnsiTheme="minorHAnsi" w:cstheme="minorHAnsi"/>
          <w:color w:val="3B3838" w:themeColor="background2" w:themeShade="40"/>
        </w:rPr>
        <w:t>we</w:t>
      </w:r>
      <w:r w:rsidRPr="009E423B">
        <w:rPr>
          <w:rFonts w:asciiTheme="minorHAnsi" w:hAnsiTheme="minorHAnsi" w:cstheme="minorHAnsi"/>
          <w:color w:val="3B3838" w:themeColor="background2" w:themeShade="40"/>
        </w:rPr>
        <w:t xml:space="preserve"> will help you to attain financial independence and to achieve your </w:t>
      </w:r>
      <w:r w:rsidR="00EE694A" w:rsidRPr="009E423B">
        <w:rPr>
          <w:rFonts w:asciiTheme="minorHAnsi" w:hAnsiTheme="minorHAnsi" w:cstheme="minorHAnsi"/>
          <w:color w:val="3B3838" w:themeColor="background2" w:themeShade="40"/>
        </w:rPr>
        <w:t xml:space="preserve">wealth and lifestyle </w:t>
      </w:r>
      <w:r w:rsidRPr="009E423B">
        <w:rPr>
          <w:rFonts w:asciiTheme="minorHAnsi" w:hAnsiTheme="minorHAnsi" w:cstheme="minorHAnsi"/>
          <w:color w:val="3B3838" w:themeColor="background2" w:themeShade="40"/>
        </w:rPr>
        <w:t>goals.</w:t>
      </w:r>
    </w:p>
    <w:p w14:paraId="51CEB762" w14:textId="77777777" w:rsidR="004813B0" w:rsidRPr="009E423B" w:rsidRDefault="00391E0E" w:rsidP="0073560D">
      <w:pPr>
        <w:numPr>
          <w:ilvl w:val="2"/>
          <w:numId w:val="17"/>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Financial Advisors tend to approach wealth management</w:t>
      </w:r>
      <w:r w:rsidR="004813B0"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differently.  Many </w:t>
      </w:r>
      <w:r w:rsidR="004813B0" w:rsidRPr="009E423B">
        <w:rPr>
          <w:rFonts w:asciiTheme="minorHAnsi" w:hAnsiTheme="minorHAnsi" w:cstheme="minorHAnsi"/>
          <w:color w:val="3B3838" w:themeColor="background2" w:themeShade="40"/>
          <w:sz w:val="22"/>
          <w:szCs w:val="22"/>
        </w:rPr>
        <w:t xml:space="preserve">prepare an elaborate plan, which </w:t>
      </w:r>
      <w:r w:rsidRPr="009E423B">
        <w:rPr>
          <w:rFonts w:asciiTheme="minorHAnsi" w:hAnsiTheme="minorHAnsi" w:cstheme="minorHAnsi"/>
          <w:color w:val="3B3838" w:themeColor="background2" w:themeShade="40"/>
          <w:sz w:val="22"/>
          <w:szCs w:val="22"/>
        </w:rPr>
        <w:t>can become out-of-date based on the dynamic things going on in their clients</w:t>
      </w:r>
      <w:r w:rsidR="00E26EA3"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lives.</w:t>
      </w:r>
    </w:p>
    <w:p w14:paraId="025DFC94" w14:textId="77777777" w:rsidR="004813B0" w:rsidRPr="009E423B" w:rsidRDefault="004813B0" w:rsidP="0073560D">
      <w:pPr>
        <w:numPr>
          <w:ilvl w:val="2"/>
          <w:numId w:val="17"/>
        </w:numPr>
        <w:ind w:left="709"/>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We take a different approach</w:t>
      </w:r>
      <w:r w:rsidR="00391E0E" w:rsidRPr="009E423B">
        <w:rPr>
          <w:rFonts w:asciiTheme="minorHAnsi" w:hAnsiTheme="minorHAnsi" w:cstheme="minorHAnsi"/>
          <w:b/>
          <w:color w:val="3B3838" w:themeColor="background2" w:themeShade="40"/>
          <w:sz w:val="22"/>
          <w:szCs w:val="22"/>
        </w:rPr>
        <w:t xml:space="preserve"> to wealth management - </w:t>
      </w:r>
      <w:r w:rsidRPr="009E423B">
        <w:rPr>
          <w:rFonts w:asciiTheme="minorHAnsi" w:hAnsiTheme="minorHAnsi" w:cstheme="minorHAnsi"/>
          <w:b/>
          <w:color w:val="3B3838" w:themeColor="background2" w:themeShade="40"/>
          <w:sz w:val="22"/>
          <w:szCs w:val="22"/>
        </w:rPr>
        <w:t xml:space="preserve">a concept called </w:t>
      </w:r>
      <w:r w:rsidR="00F943D1" w:rsidRPr="009E423B">
        <w:rPr>
          <w:rFonts w:asciiTheme="minorHAnsi" w:hAnsiTheme="minorHAnsi" w:cstheme="minorHAnsi"/>
          <w:b/>
          <w:color w:val="3B3838" w:themeColor="background2" w:themeShade="40"/>
          <w:sz w:val="22"/>
          <w:szCs w:val="22"/>
        </w:rPr>
        <w:t xml:space="preserve">managing </w:t>
      </w:r>
      <w:r w:rsidRPr="009E423B">
        <w:rPr>
          <w:rFonts w:asciiTheme="minorHAnsi" w:hAnsiTheme="minorHAnsi" w:cstheme="minorHAnsi"/>
          <w:b/>
          <w:color w:val="3B3838" w:themeColor="background2" w:themeShade="40"/>
          <w:sz w:val="22"/>
          <w:szCs w:val="22"/>
        </w:rPr>
        <w:t>Critical Financial Events.</w:t>
      </w:r>
    </w:p>
    <w:p w14:paraId="6AAF624D" w14:textId="77777777" w:rsidR="004813B0" w:rsidRPr="009E423B" w:rsidRDefault="004813B0" w:rsidP="0073560D">
      <w:pPr>
        <w:numPr>
          <w:ilvl w:val="2"/>
          <w:numId w:val="17"/>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Critical Financial Events are anything and everything that pertains to and affects your finances, either now, or in the future. It could be retiring, legacy planning, education planning, charitable giving, etc.</w:t>
      </w:r>
    </w:p>
    <w:p w14:paraId="655B0814" w14:textId="77777777" w:rsidR="007355F8" w:rsidRPr="009E423B" w:rsidRDefault="004813B0" w:rsidP="0073560D">
      <w:pPr>
        <w:numPr>
          <w:ilvl w:val="2"/>
          <w:numId w:val="18"/>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Critical Financial Events are sometimes predictable and planned but our experience is that they are more often random. One thing we do know is that they can have a profound impact on peoples' lives.</w:t>
      </w:r>
    </w:p>
    <w:p w14:paraId="7051CB84" w14:textId="77777777" w:rsidR="007355F8" w:rsidRPr="009E423B" w:rsidRDefault="004813B0" w:rsidP="0073560D">
      <w:pPr>
        <w:numPr>
          <w:ilvl w:val="2"/>
          <w:numId w:val="18"/>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Your life will have its own pattern of Critical Financial Events.</w:t>
      </w:r>
      <w:r w:rsidRPr="009E423B">
        <w:rPr>
          <w:rFonts w:asciiTheme="minorHAnsi" w:hAnsiTheme="minorHAnsi" w:cstheme="minorHAnsi"/>
          <w:color w:val="3B3838" w:themeColor="background2" w:themeShade="40"/>
          <w:sz w:val="22"/>
          <w:szCs w:val="22"/>
        </w:rPr>
        <w:t xml:space="preserve"> You will be much happier throughout your life and have greater peace of mind if you have planned for the different possible events that can occur.</w:t>
      </w:r>
    </w:p>
    <w:p w14:paraId="0CF98882" w14:textId="663E1C8F" w:rsidR="007355F8" w:rsidRPr="009E423B" w:rsidRDefault="004813B0" w:rsidP="00BA2F08">
      <w:pPr>
        <w:numPr>
          <w:ilvl w:val="2"/>
          <w:numId w:val="18"/>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follow a process of planning for potential Critical Financial Events which may affect you and your family. Our purpose is to cushion the effects of the Critical Financial Events in your life </w:t>
      </w:r>
      <w:r w:rsidR="00B86FDC">
        <w:rPr>
          <w:rFonts w:asciiTheme="minorHAnsi" w:hAnsiTheme="minorHAnsi" w:cstheme="minorHAnsi"/>
          <w:color w:val="3B3838" w:themeColor="background2" w:themeShade="40"/>
          <w:sz w:val="22"/>
          <w:szCs w:val="22"/>
        </w:rPr>
        <w:t xml:space="preserve">and allow </w:t>
      </w:r>
      <w:r w:rsidRPr="009E423B">
        <w:rPr>
          <w:rFonts w:asciiTheme="minorHAnsi" w:hAnsiTheme="minorHAnsi" w:cstheme="minorHAnsi"/>
          <w:color w:val="3B3838" w:themeColor="background2" w:themeShade="40"/>
          <w:sz w:val="22"/>
          <w:szCs w:val="22"/>
        </w:rPr>
        <w:t xml:space="preserve">you </w:t>
      </w:r>
      <w:r w:rsidR="00B86FDC">
        <w:rPr>
          <w:rFonts w:asciiTheme="minorHAnsi" w:hAnsiTheme="minorHAnsi" w:cstheme="minorHAnsi"/>
          <w:color w:val="3B3838" w:themeColor="background2" w:themeShade="40"/>
          <w:sz w:val="22"/>
          <w:szCs w:val="22"/>
        </w:rPr>
        <w:t>to</w:t>
      </w:r>
      <w:r w:rsidR="00D2548A">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stay on track and reach your financial goals and objectives.</w:t>
      </w:r>
    </w:p>
    <w:p w14:paraId="5BF698F3" w14:textId="7E535829" w:rsidR="00040281" w:rsidRPr="009E423B" w:rsidRDefault="004813B0" w:rsidP="00BA2F08">
      <w:pPr>
        <w:numPr>
          <w:ilvl w:val="0"/>
          <w:numId w:val="35"/>
        </w:numPr>
        <w:ind w:left="709"/>
        <w:rPr>
          <w:rFonts w:asciiTheme="minorHAnsi" w:hAnsiTheme="minorHAnsi" w:cstheme="minorHAnsi"/>
          <w:bCs/>
          <w:i/>
          <w:color w:val="3B3838" w:themeColor="background2" w:themeShade="40"/>
          <w:sz w:val="22"/>
          <w:szCs w:val="22"/>
        </w:rPr>
      </w:pPr>
      <w:r w:rsidRPr="009E423B">
        <w:rPr>
          <w:rFonts w:asciiTheme="minorHAnsi" w:hAnsiTheme="minorHAnsi" w:cstheme="minorHAnsi"/>
          <w:color w:val="3B3838" w:themeColor="background2" w:themeShade="40"/>
          <w:sz w:val="22"/>
          <w:szCs w:val="22"/>
        </w:rPr>
        <w:t>We do this by recognizing the significance of your Critical Financial Events</w:t>
      </w:r>
      <w:r w:rsidR="000E18B3">
        <w:rPr>
          <w:rFonts w:asciiTheme="minorHAnsi" w:hAnsiTheme="minorHAnsi" w:cstheme="minorHAnsi"/>
          <w:color w:val="3B3838" w:themeColor="background2" w:themeShade="40"/>
          <w:sz w:val="22"/>
          <w:szCs w:val="22"/>
        </w:rPr>
        <w:t>, w</w:t>
      </w:r>
      <w:r w:rsidR="00B86FDC">
        <w:rPr>
          <w:rFonts w:asciiTheme="minorHAnsi" w:hAnsiTheme="minorHAnsi" w:cstheme="minorHAnsi"/>
          <w:color w:val="3B3838" w:themeColor="background2" w:themeShade="40"/>
          <w:sz w:val="22"/>
          <w:szCs w:val="22"/>
        </w:rPr>
        <w:t>hich</w:t>
      </w:r>
      <w:r w:rsidRPr="009E423B">
        <w:rPr>
          <w:rFonts w:asciiTheme="minorHAnsi" w:hAnsiTheme="minorHAnsi" w:cstheme="minorHAnsi"/>
          <w:color w:val="3B3838" w:themeColor="background2" w:themeShade="40"/>
          <w:sz w:val="22"/>
          <w:szCs w:val="22"/>
        </w:rPr>
        <w:t xml:space="preserve"> means having a clear understanding of your goals, objectives and current circumstances.</w:t>
      </w:r>
    </w:p>
    <w:p w14:paraId="1E56852F" w14:textId="77777777" w:rsidR="00E555B0" w:rsidRPr="009E423B" w:rsidRDefault="004813B0" w:rsidP="00BA2F08">
      <w:pPr>
        <w:numPr>
          <w:ilvl w:val="2"/>
          <w:numId w:val="19"/>
        </w:numPr>
        <w:ind w:left="709"/>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We will then use our resources, knowledge and expertise to provide advice and develop a long-term relationship of trust and understanding. </w:t>
      </w:r>
    </w:p>
    <w:p w14:paraId="78402CEB" w14:textId="77777777" w:rsidR="00040281" w:rsidRPr="009E423B" w:rsidRDefault="004813B0" w:rsidP="00E555B0">
      <w:pPr>
        <w:numPr>
          <w:ilvl w:val="3"/>
          <w:numId w:val="19"/>
        </w:numPr>
        <w:rPr>
          <w:rFonts w:asciiTheme="minorHAnsi" w:hAnsiTheme="minorHAnsi" w:cstheme="minorHAnsi"/>
          <w:color w:val="3B3838" w:themeColor="background2" w:themeShade="40"/>
          <w:sz w:val="22"/>
          <w:szCs w:val="22"/>
        </w:rPr>
      </w:pPr>
      <w:r w:rsidRPr="009E423B">
        <w:rPr>
          <w:rFonts w:asciiTheme="minorHAnsi" w:hAnsiTheme="minorHAnsi" w:cstheme="minorHAnsi"/>
          <w:i/>
          <w:color w:val="3B3838" w:themeColor="background2" w:themeShade="40"/>
          <w:sz w:val="22"/>
          <w:szCs w:val="22"/>
        </w:rPr>
        <w:t>Use Our Partnership Approach Graphic here.</w:t>
      </w:r>
    </w:p>
    <w:p w14:paraId="51083333" w14:textId="77777777" w:rsidR="00040281" w:rsidRPr="009E423B" w:rsidRDefault="004813B0" w:rsidP="007675C7">
      <w:pPr>
        <w:numPr>
          <w:ilvl w:val="2"/>
          <w:numId w:val="19"/>
        </w:numPr>
        <w:ind w:left="709"/>
        <w:rPr>
          <w:rFonts w:asciiTheme="minorHAnsi" w:hAnsiTheme="minorHAnsi" w:cstheme="minorHAnsi"/>
          <w:b/>
          <w:i/>
          <w:color w:val="3B3838" w:themeColor="background2" w:themeShade="40"/>
          <w:sz w:val="22"/>
          <w:szCs w:val="22"/>
        </w:rPr>
      </w:pPr>
      <w:r w:rsidRPr="009E423B">
        <w:rPr>
          <w:rFonts w:asciiTheme="minorHAnsi" w:hAnsiTheme="minorHAnsi" w:cstheme="minorHAnsi"/>
          <w:color w:val="3B3838" w:themeColor="background2" w:themeShade="40"/>
          <w:sz w:val="22"/>
          <w:szCs w:val="22"/>
        </w:rPr>
        <w:lastRenderedPageBreak/>
        <w:t>This will help you to achieve what you want at any juncture in your life.</w:t>
      </w:r>
    </w:p>
    <w:p w14:paraId="42A100DF" w14:textId="278F1DF8" w:rsidR="00040281" w:rsidRPr="009E423B" w:rsidRDefault="004813B0" w:rsidP="00040281">
      <w:pPr>
        <w:numPr>
          <w:ilvl w:val="2"/>
          <w:numId w:val="19"/>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Also, by using this process you will begin to recognize when others can benefit from our services and assist them by </w:t>
      </w:r>
      <w:r w:rsidR="00CF6759" w:rsidRPr="009E423B">
        <w:rPr>
          <w:rFonts w:asciiTheme="minorHAnsi" w:hAnsiTheme="minorHAnsi" w:cstheme="minorHAnsi"/>
          <w:color w:val="3B3838" w:themeColor="background2" w:themeShade="40"/>
          <w:sz w:val="22"/>
          <w:szCs w:val="22"/>
        </w:rPr>
        <w:t>recommending,</w:t>
      </w:r>
      <w:r w:rsidRPr="009E423B">
        <w:rPr>
          <w:rFonts w:asciiTheme="minorHAnsi" w:hAnsiTheme="minorHAnsi" w:cstheme="minorHAnsi"/>
          <w:color w:val="3B3838" w:themeColor="background2" w:themeShade="40"/>
          <w:sz w:val="22"/>
          <w:szCs w:val="22"/>
        </w:rPr>
        <w:t xml:space="preserve"> they seek out the assistance that they need.</w:t>
      </w:r>
    </w:p>
    <w:p w14:paraId="35AB4095" w14:textId="77777777" w:rsidR="009B3FE7" w:rsidRPr="009E423B" w:rsidRDefault="004813B0" w:rsidP="00040281">
      <w:pPr>
        <w:numPr>
          <w:ilvl w:val="2"/>
          <w:numId w:val="19"/>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If we decide to proceed, at our next meeting we will complete a Personal Financial Profile like this one.  </w:t>
      </w:r>
    </w:p>
    <w:p w14:paraId="05D9583E" w14:textId="77777777" w:rsidR="004813B0" w:rsidRPr="009E423B" w:rsidRDefault="004813B0" w:rsidP="009B3FE7">
      <w:pPr>
        <w:numPr>
          <w:ilvl w:val="3"/>
          <w:numId w:val="19"/>
        </w:num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Show them your Personal Financial Profile (this is the tool use to fact find).</w:t>
      </w:r>
    </w:p>
    <w:p w14:paraId="7E1AFA44" w14:textId="77777777" w:rsidR="004813B0" w:rsidRPr="009E423B" w:rsidRDefault="004813B0" w:rsidP="00543792">
      <w:pPr>
        <w:numPr>
          <w:ilvl w:val="3"/>
          <w:numId w:val="20"/>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do this by first carefully examining your current financial situation.</w:t>
      </w:r>
    </w:p>
    <w:p w14:paraId="6C00084C" w14:textId="77777777" w:rsidR="004813B0" w:rsidRPr="009E423B" w:rsidRDefault="004813B0" w:rsidP="00543792">
      <w:pPr>
        <w:pStyle w:val="ListParagraph"/>
        <w:numPr>
          <w:ilvl w:val="0"/>
          <w:numId w:val="35"/>
        </w:numPr>
        <w:spacing w:after="0"/>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Based on this information, we will propose a series of financial strategies for implementation.</w:t>
      </w:r>
    </w:p>
    <w:p w14:paraId="584B46B7"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will explain the options available to you and discuss the implications of each one.</w:t>
      </w:r>
    </w:p>
    <w:p w14:paraId="5AE4C51A"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clients need to understand how each option will affect their financial affairs now and in the future.</w:t>
      </w:r>
    </w:p>
    <w:p w14:paraId="156A627F"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then suggest the approaches that will help you meet your goals and objectives.</w:t>
      </w:r>
    </w:p>
    <w:p w14:paraId="2D5152C4" w14:textId="77777777" w:rsidR="009B3FE7" w:rsidRPr="009E423B" w:rsidRDefault="004813B0" w:rsidP="009B3FE7">
      <w:pPr>
        <w:numPr>
          <w:ilvl w:val="2"/>
          <w:numId w:val="21"/>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will then implement the strategies we agree upon. </w:t>
      </w:r>
    </w:p>
    <w:p w14:paraId="23E0FEA0" w14:textId="77777777" w:rsidR="009B3FE7" w:rsidRPr="009E423B" w:rsidRDefault="004813B0"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To monitor how these strategies could be affected by critical financial events, we prepare a </w:t>
      </w:r>
      <w:r w:rsidRPr="009E423B">
        <w:rPr>
          <w:rFonts w:asciiTheme="minorHAnsi" w:hAnsiTheme="minorHAnsi" w:cstheme="minorHAnsi"/>
          <w:b/>
          <w:i/>
          <w:color w:val="3B3838" w:themeColor="background2" w:themeShade="40"/>
          <w:sz w:val="22"/>
          <w:szCs w:val="22"/>
        </w:rPr>
        <w:t>Personal Financial Organizer (PFO)</w:t>
      </w:r>
      <w:r w:rsidRPr="009E423B">
        <w:rPr>
          <w:rFonts w:asciiTheme="minorHAnsi" w:hAnsiTheme="minorHAnsi" w:cstheme="minorHAnsi"/>
          <w:b/>
          <w:color w:val="3B3838" w:themeColor="background2" w:themeShade="40"/>
          <w:sz w:val="22"/>
          <w:szCs w:val="22"/>
        </w:rPr>
        <w:t xml:space="preserve"> for all our preferred clients.</w:t>
      </w:r>
      <w:r w:rsidRPr="009E423B">
        <w:rPr>
          <w:rFonts w:asciiTheme="minorHAnsi" w:hAnsiTheme="minorHAnsi" w:cstheme="minorHAnsi"/>
          <w:color w:val="3B3838" w:themeColor="background2" w:themeShade="40"/>
          <w:sz w:val="22"/>
          <w:szCs w:val="22"/>
        </w:rPr>
        <w:t xml:space="preserve"> </w:t>
      </w:r>
      <w:r w:rsidR="007355F8" w:rsidRPr="009E423B">
        <w:rPr>
          <w:rFonts w:asciiTheme="minorHAnsi" w:hAnsiTheme="minorHAnsi" w:cstheme="minorHAnsi"/>
          <w:color w:val="3B3838" w:themeColor="background2" w:themeShade="40"/>
          <w:sz w:val="22"/>
          <w:szCs w:val="22"/>
        </w:rPr>
        <w:t xml:space="preserve">  </w:t>
      </w:r>
    </w:p>
    <w:p w14:paraId="0994F64D" w14:textId="77777777" w:rsidR="009B3FE7" w:rsidRPr="009E423B" w:rsidRDefault="004813B0" w:rsidP="009B3FE7">
      <w:pPr>
        <w:numPr>
          <w:ilvl w:val="3"/>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i/>
          <w:color w:val="3B3838" w:themeColor="background2" w:themeShade="40"/>
          <w:sz w:val="22"/>
          <w:szCs w:val="22"/>
        </w:rPr>
        <w:t xml:space="preserve">Show sample of the </w:t>
      </w:r>
      <w:r w:rsidRPr="009E423B">
        <w:rPr>
          <w:rFonts w:asciiTheme="minorHAnsi" w:hAnsiTheme="minorHAnsi" w:cstheme="minorHAnsi"/>
          <w:color w:val="3B3838" w:themeColor="background2" w:themeShade="40"/>
          <w:sz w:val="22"/>
          <w:szCs w:val="22"/>
        </w:rPr>
        <w:t xml:space="preserve">Personal Financial Organizer (PFO) </w:t>
      </w:r>
      <w:r w:rsidR="00E26EA3" w:rsidRPr="009E423B">
        <w:rPr>
          <w:rFonts w:asciiTheme="minorHAnsi" w:hAnsiTheme="minorHAnsi" w:cstheme="minorHAnsi"/>
          <w:i/>
          <w:color w:val="3B3838" w:themeColor="background2" w:themeShade="40"/>
          <w:sz w:val="22"/>
          <w:szCs w:val="22"/>
        </w:rPr>
        <w:t>and explain what it is.</w:t>
      </w:r>
    </w:p>
    <w:p w14:paraId="32B9A7F6" w14:textId="4152B87E" w:rsidR="004813B0" w:rsidRPr="009E423B" w:rsidRDefault="004813B0"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meet with our clients regularly to monitor their </w:t>
      </w:r>
      <w:r w:rsidRPr="009E423B">
        <w:rPr>
          <w:rFonts w:asciiTheme="minorHAnsi" w:hAnsiTheme="minorHAnsi" w:cstheme="minorHAnsi"/>
          <w:i/>
          <w:color w:val="3B3838" w:themeColor="background2" w:themeShade="40"/>
          <w:sz w:val="22"/>
          <w:szCs w:val="22"/>
        </w:rPr>
        <w:t xml:space="preserve">Personal Financial Organizer (PFO) </w:t>
      </w:r>
      <w:r w:rsidRPr="009E423B">
        <w:rPr>
          <w:rFonts w:asciiTheme="minorHAnsi" w:hAnsiTheme="minorHAnsi" w:cstheme="minorHAnsi"/>
          <w:color w:val="3B3838" w:themeColor="background2" w:themeShade="40"/>
          <w:sz w:val="22"/>
          <w:szCs w:val="22"/>
        </w:rPr>
        <w:t>and to ensure that they are prepared for relevant Critical Financial Events.</w:t>
      </w:r>
      <w:r w:rsidR="007355F8"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We also ensure that our clients are kept </w:t>
      </w:r>
      <w:r w:rsidR="00CF6759" w:rsidRPr="009E423B">
        <w:rPr>
          <w:rFonts w:asciiTheme="minorHAnsi" w:hAnsiTheme="minorHAnsi" w:cstheme="minorHAnsi"/>
          <w:color w:val="3B3838" w:themeColor="background2" w:themeShade="40"/>
          <w:sz w:val="22"/>
          <w:szCs w:val="22"/>
        </w:rPr>
        <w:t>up to date</w:t>
      </w:r>
      <w:r w:rsidRPr="009E423B">
        <w:rPr>
          <w:rFonts w:asciiTheme="minorHAnsi" w:hAnsiTheme="minorHAnsi" w:cstheme="minorHAnsi"/>
          <w:color w:val="3B3838" w:themeColor="background2" w:themeShade="40"/>
          <w:sz w:val="22"/>
          <w:szCs w:val="22"/>
        </w:rPr>
        <w:t xml:space="preserve"> on any changes, and of course, we expect them to do the same.</w:t>
      </w:r>
    </w:p>
    <w:p w14:paraId="176D66DB" w14:textId="77777777" w:rsidR="009B3FE7" w:rsidRPr="009E423B" w:rsidRDefault="009B3FE7"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Do you have any questions?</w:t>
      </w:r>
    </w:p>
    <w:p w14:paraId="5B0F94E8" w14:textId="77777777" w:rsidR="007355F8" w:rsidRPr="009E423B" w:rsidRDefault="007355F8" w:rsidP="007355F8">
      <w:pPr>
        <w:ind w:left="426"/>
        <w:rPr>
          <w:rFonts w:asciiTheme="minorHAnsi" w:hAnsiTheme="minorHAnsi" w:cstheme="minorHAnsi"/>
          <w:color w:val="3B3838" w:themeColor="background2" w:themeShade="40"/>
          <w:sz w:val="22"/>
          <w:szCs w:val="22"/>
        </w:rPr>
      </w:pPr>
    </w:p>
    <w:p w14:paraId="7FD06EB4" w14:textId="77777777" w:rsidR="0050622C" w:rsidRPr="009E423B" w:rsidRDefault="0050622C" w:rsidP="002849E2">
      <w:pPr>
        <w:spacing w:after="240"/>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Our Fee for Service</w:t>
      </w:r>
    </w:p>
    <w:p w14:paraId="7A33FB34" w14:textId="77777777" w:rsidR="009B3FE7" w:rsidRPr="009E423B" w:rsidRDefault="00F45427" w:rsidP="002849E2">
      <w:pPr>
        <w:pStyle w:val="BodyText2"/>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If you currently have a way of communicating your fee structure, this is the place to discuss it.  If you do not, you can r</w:t>
      </w:r>
      <w:r w:rsidR="009B3FE7" w:rsidRPr="009E423B">
        <w:rPr>
          <w:rFonts w:asciiTheme="minorHAnsi" w:hAnsiTheme="minorHAnsi" w:cstheme="minorHAnsi"/>
          <w:color w:val="3B3838" w:themeColor="background2" w:themeShade="40"/>
          <w:sz w:val="22"/>
          <w:szCs w:val="22"/>
        </w:rPr>
        <w:t xml:space="preserve">eview the different fee models outlined below and choose the one which best reflects your </w:t>
      </w:r>
      <w:r w:rsidR="00597471" w:rsidRPr="009E423B">
        <w:rPr>
          <w:rFonts w:asciiTheme="minorHAnsi" w:hAnsiTheme="minorHAnsi" w:cstheme="minorHAnsi"/>
          <w:color w:val="3B3838" w:themeColor="background2" w:themeShade="40"/>
          <w:sz w:val="22"/>
          <w:szCs w:val="22"/>
        </w:rPr>
        <w:t>approach</w:t>
      </w:r>
      <w:r w:rsidR="009B3FE7" w:rsidRPr="009E423B">
        <w:rPr>
          <w:rFonts w:asciiTheme="minorHAnsi" w:hAnsiTheme="minorHAnsi" w:cstheme="minorHAnsi"/>
          <w:color w:val="3B3838" w:themeColor="background2" w:themeShade="40"/>
          <w:sz w:val="22"/>
          <w:szCs w:val="22"/>
        </w:rPr>
        <w:t xml:space="preserve"> customize as required.</w:t>
      </w:r>
      <w:r w:rsidRPr="009E423B">
        <w:rPr>
          <w:rFonts w:asciiTheme="minorHAnsi" w:hAnsiTheme="minorHAnsi" w:cstheme="minorHAnsi"/>
          <w:color w:val="3B3838" w:themeColor="background2" w:themeShade="40"/>
          <w:sz w:val="22"/>
          <w:szCs w:val="22"/>
        </w:rPr>
        <w:t xml:space="preserve">  </w:t>
      </w:r>
      <w:r w:rsidR="00A7214C" w:rsidRPr="009E423B">
        <w:rPr>
          <w:rFonts w:asciiTheme="minorHAnsi" w:hAnsiTheme="minorHAnsi" w:cstheme="minorHAnsi"/>
          <w:color w:val="3B3838" w:themeColor="background2" w:themeShade="40"/>
          <w:sz w:val="22"/>
          <w:szCs w:val="22"/>
        </w:rPr>
        <w:t>Delete the others from the script.</w:t>
      </w:r>
    </w:p>
    <w:p w14:paraId="3738F7FF" w14:textId="77777777" w:rsidR="0050622C" w:rsidRPr="009E423B" w:rsidRDefault="0050622C" w:rsidP="00E21FDA">
      <w:pPr>
        <w:pStyle w:val="BodyText2"/>
        <w:ind w:left="360"/>
        <w:rPr>
          <w:rFonts w:asciiTheme="minorHAnsi" w:hAnsiTheme="minorHAnsi" w:cstheme="minorHAnsi"/>
          <w:color w:val="3B3838" w:themeColor="background2" w:themeShade="40"/>
          <w:sz w:val="22"/>
          <w:szCs w:val="22"/>
        </w:rPr>
      </w:pPr>
    </w:p>
    <w:p w14:paraId="1F8EC017" w14:textId="77777777" w:rsidR="00E21FDA" w:rsidRPr="009E423B" w:rsidRDefault="00E21FDA" w:rsidP="009B3FE7">
      <w:pPr>
        <w:pStyle w:val="Heading1"/>
        <w:numPr>
          <w:ilvl w:val="0"/>
          <w:numId w:val="35"/>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 xml:space="preserve">It’s important for me to explain </w:t>
      </w:r>
      <w:r w:rsidR="004813B0" w:rsidRPr="009E423B">
        <w:rPr>
          <w:rFonts w:asciiTheme="minorHAnsi" w:hAnsiTheme="minorHAnsi" w:cstheme="minorHAnsi"/>
          <w:b w:val="0"/>
          <w:color w:val="3B3838" w:themeColor="background2" w:themeShade="40"/>
          <w:sz w:val="22"/>
          <w:szCs w:val="22"/>
        </w:rPr>
        <w:t>our Fee for Services</w:t>
      </w:r>
      <w:r w:rsidR="00E26EA3" w:rsidRPr="009E423B">
        <w:rPr>
          <w:rFonts w:asciiTheme="minorHAnsi" w:hAnsiTheme="minorHAnsi" w:cstheme="minorHAnsi"/>
          <w:b w:val="0"/>
          <w:color w:val="3B3838" w:themeColor="background2" w:themeShade="40"/>
          <w:sz w:val="22"/>
          <w:szCs w:val="22"/>
        </w:rPr>
        <w:t xml:space="preserve"> right up front.</w:t>
      </w:r>
    </w:p>
    <w:p w14:paraId="426BECA6" w14:textId="77777777" w:rsidR="00B82030" w:rsidRPr="009E423B" w:rsidRDefault="00B82030" w:rsidP="00B82030">
      <w:pPr>
        <w:numPr>
          <w:ilvl w:val="3"/>
          <w:numId w:val="35"/>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provide complete wealth management planning, which is comprised of comprehensive financial planning and investment management.</w:t>
      </w:r>
    </w:p>
    <w:p w14:paraId="41628248" w14:textId="77777777" w:rsidR="00B82030" w:rsidRPr="009E423B" w:rsidRDefault="00B82030" w:rsidP="00B82030">
      <w:pPr>
        <w:numPr>
          <w:ilvl w:val="3"/>
          <w:numId w:val="35"/>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The people we work with consider us their primary Advisory and trust us to help them with anything related to their financial circumstances.</w:t>
      </w:r>
    </w:p>
    <w:p w14:paraId="7B2CE629" w14:textId="77777777" w:rsidR="00E21FDA" w:rsidRPr="009E423B" w:rsidRDefault="00E21FDA" w:rsidP="00E21FDA">
      <w:pPr>
        <w:pStyle w:val="BodyText2"/>
        <w:rPr>
          <w:rFonts w:asciiTheme="minorHAnsi" w:hAnsiTheme="minorHAnsi" w:cstheme="minorHAnsi"/>
          <w:i w:val="0"/>
          <w:color w:val="3B3838" w:themeColor="background2" w:themeShade="40"/>
          <w:sz w:val="22"/>
          <w:szCs w:val="22"/>
        </w:rPr>
      </w:pPr>
    </w:p>
    <w:p w14:paraId="0486A337" w14:textId="77777777" w:rsidR="00E21FDA" w:rsidRPr="009E423B" w:rsidRDefault="00E21FDA" w:rsidP="00EE5054">
      <w:pPr>
        <w:pStyle w:val="Heading2"/>
        <w:ind w:left="284"/>
        <w:rPr>
          <w:rFonts w:asciiTheme="minorHAnsi" w:hAnsiTheme="minorHAnsi" w:cstheme="minorHAnsi"/>
          <w:bCs/>
          <w:i w:val="0"/>
          <w:color w:val="3B3838" w:themeColor="background2" w:themeShade="40"/>
          <w:sz w:val="22"/>
          <w:szCs w:val="22"/>
          <w:u w:val="single"/>
        </w:rPr>
      </w:pPr>
      <w:r w:rsidRPr="009E423B">
        <w:rPr>
          <w:rFonts w:asciiTheme="minorHAnsi" w:hAnsiTheme="minorHAnsi" w:cstheme="minorHAnsi"/>
          <w:bCs/>
          <w:i w:val="0"/>
          <w:color w:val="3B3838" w:themeColor="background2" w:themeShade="40"/>
          <w:sz w:val="22"/>
          <w:szCs w:val="22"/>
          <w:u w:val="single"/>
        </w:rPr>
        <w:t>Fee</w:t>
      </w:r>
      <w:r w:rsidR="00B82417" w:rsidRPr="009E423B">
        <w:rPr>
          <w:rFonts w:asciiTheme="minorHAnsi" w:hAnsiTheme="minorHAnsi" w:cstheme="minorHAnsi"/>
          <w:bCs/>
          <w:i w:val="0"/>
          <w:color w:val="3B3838" w:themeColor="background2" w:themeShade="40"/>
          <w:sz w:val="22"/>
          <w:szCs w:val="22"/>
          <w:u w:val="single"/>
        </w:rPr>
        <w:t>-</w:t>
      </w:r>
      <w:r w:rsidRPr="009E423B">
        <w:rPr>
          <w:rFonts w:asciiTheme="minorHAnsi" w:hAnsiTheme="minorHAnsi" w:cstheme="minorHAnsi"/>
          <w:bCs/>
          <w:i w:val="0"/>
          <w:color w:val="3B3838" w:themeColor="background2" w:themeShade="40"/>
          <w:sz w:val="22"/>
          <w:szCs w:val="22"/>
          <w:u w:val="single"/>
        </w:rPr>
        <w:t>Based</w:t>
      </w:r>
      <w:r w:rsidR="00B82417" w:rsidRPr="009E423B">
        <w:rPr>
          <w:rFonts w:asciiTheme="minorHAnsi" w:hAnsiTheme="minorHAnsi" w:cstheme="minorHAnsi"/>
          <w:bCs/>
          <w:i w:val="0"/>
          <w:color w:val="3B3838" w:themeColor="background2" w:themeShade="40"/>
          <w:sz w:val="22"/>
          <w:szCs w:val="22"/>
          <w:u w:val="single"/>
        </w:rPr>
        <w:t xml:space="preserve"> </w:t>
      </w:r>
      <w:r w:rsidR="009D1C99" w:rsidRPr="009E423B">
        <w:rPr>
          <w:rFonts w:asciiTheme="minorHAnsi" w:hAnsiTheme="minorHAnsi" w:cstheme="minorHAnsi"/>
          <w:bCs/>
          <w:i w:val="0"/>
          <w:color w:val="3B3838" w:themeColor="background2" w:themeShade="40"/>
          <w:sz w:val="22"/>
          <w:szCs w:val="22"/>
          <w:u w:val="single"/>
        </w:rPr>
        <w:t xml:space="preserve">Percentage of Assets </w:t>
      </w:r>
    </w:p>
    <w:p w14:paraId="3C30333F" w14:textId="77777777" w:rsidR="00E21FDA" w:rsidRPr="009E423B" w:rsidRDefault="00E21FDA" w:rsidP="00E21FDA">
      <w:pPr>
        <w:tabs>
          <w:tab w:val="num" w:pos="1080"/>
        </w:tabs>
        <w:rPr>
          <w:rFonts w:asciiTheme="minorHAnsi" w:hAnsiTheme="minorHAnsi" w:cstheme="minorHAnsi"/>
          <w:color w:val="3B3838" w:themeColor="background2" w:themeShade="40"/>
          <w:sz w:val="22"/>
          <w:szCs w:val="22"/>
        </w:rPr>
      </w:pPr>
    </w:p>
    <w:p w14:paraId="202ACF8E" w14:textId="188FD8A1" w:rsidR="00E21FDA" w:rsidRDefault="00E21FDA" w:rsidP="00597471">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There are different ways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could charge for </w:t>
      </w:r>
      <w:r w:rsidR="00597471" w:rsidRPr="009E423B">
        <w:rPr>
          <w:rFonts w:asciiTheme="minorHAnsi" w:hAnsiTheme="minorHAnsi" w:cstheme="minorHAnsi"/>
          <w:color w:val="3B3838" w:themeColor="background2" w:themeShade="40"/>
          <w:sz w:val="22"/>
          <w:szCs w:val="22"/>
        </w:rPr>
        <w:t>our</w:t>
      </w:r>
      <w:r w:rsidRPr="009E423B">
        <w:rPr>
          <w:rFonts w:asciiTheme="minorHAnsi" w:hAnsiTheme="minorHAnsi" w:cstheme="minorHAnsi"/>
          <w:color w:val="3B3838" w:themeColor="background2" w:themeShade="40"/>
          <w:sz w:val="22"/>
          <w:szCs w:val="22"/>
        </w:rPr>
        <w:t xml:space="preserve"> services</w:t>
      </w:r>
      <w:r w:rsidR="00597471"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One option is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b/>
          <w:bCs/>
          <w:color w:val="3B3838" w:themeColor="background2" w:themeShade="40"/>
          <w:sz w:val="22"/>
          <w:szCs w:val="22"/>
        </w:rPr>
        <w:t>could</w:t>
      </w:r>
      <w:r w:rsidRPr="009E423B">
        <w:rPr>
          <w:rFonts w:asciiTheme="minorHAnsi" w:hAnsiTheme="minorHAnsi" w:cstheme="minorHAnsi"/>
          <w:color w:val="3B3838" w:themeColor="background2" w:themeShade="40"/>
          <w:sz w:val="22"/>
          <w:szCs w:val="22"/>
        </w:rPr>
        <w:t xml:space="preserve"> ask you to pay </w:t>
      </w:r>
      <w:r w:rsidR="00597471" w:rsidRPr="009E423B">
        <w:rPr>
          <w:rFonts w:asciiTheme="minorHAnsi" w:hAnsiTheme="minorHAnsi" w:cstheme="minorHAnsi"/>
          <w:color w:val="3B3838" w:themeColor="background2" w:themeShade="40"/>
          <w:sz w:val="22"/>
          <w:szCs w:val="22"/>
        </w:rPr>
        <w:t>us</w:t>
      </w:r>
      <w:r w:rsidRPr="009E423B">
        <w:rPr>
          <w:rFonts w:asciiTheme="minorHAnsi" w:hAnsiTheme="minorHAnsi" w:cstheme="minorHAnsi"/>
          <w:color w:val="3B3838" w:themeColor="background2" w:themeShade="40"/>
          <w:sz w:val="22"/>
          <w:szCs w:val="22"/>
        </w:rPr>
        <w:t xml:space="preserve"> for each transaction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perform </w:t>
      </w:r>
      <w:r w:rsidR="00597471" w:rsidRPr="009E423B">
        <w:rPr>
          <w:rFonts w:asciiTheme="minorHAnsi" w:hAnsiTheme="minorHAnsi" w:cstheme="minorHAnsi"/>
          <w:color w:val="3B3838" w:themeColor="background2" w:themeShade="40"/>
          <w:sz w:val="22"/>
          <w:szCs w:val="22"/>
        </w:rPr>
        <w:t>on your behalf</w:t>
      </w:r>
      <w:r w:rsidRPr="009E423B">
        <w:rPr>
          <w:rFonts w:asciiTheme="minorHAnsi" w:hAnsiTheme="minorHAnsi" w:cstheme="minorHAnsi"/>
          <w:color w:val="3B3838" w:themeColor="background2" w:themeShade="40"/>
          <w:sz w:val="22"/>
          <w:szCs w:val="22"/>
        </w:rPr>
        <w:t xml:space="preserve">.  However, if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went with this option every </w:t>
      </w:r>
      <w:r w:rsidR="00CF6759" w:rsidRPr="009E423B">
        <w:rPr>
          <w:rFonts w:asciiTheme="minorHAnsi" w:hAnsiTheme="minorHAnsi" w:cstheme="minorHAnsi"/>
          <w:color w:val="3B3838" w:themeColor="background2" w:themeShade="40"/>
          <w:sz w:val="22"/>
          <w:szCs w:val="22"/>
        </w:rPr>
        <w:t>time,</w:t>
      </w:r>
      <w:r w:rsidRPr="009E423B">
        <w:rPr>
          <w:rFonts w:asciiTheme="minorHAnsi" w:hAnsiTheme="minorHAnsi" w:cstheme="minorHAnsi"/>
          <w:color w:val="3B3838" w:themeColor="background2" w:themeShade="40"/>
          <w:sz w:val="22"/>
          <w:szCs w:val="22"/>
        </w:rPr>
        <w:t xml:space="preserve">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00597471" w:rsidRPr="009E423B">
        <w:rPr>
          <w:rFonts w:asciiTheme="minorHAnsi" w:hAnsiTheme="minorHAnsi" w:cstheme="minorHAnsi"/>
          <w:color w:val="3B3838" w:themeColor="background2" w:themeShade="40"/>
          <w:sz w:val="22"/>
          <w:szCs w:val="22"/>
        </w:rPr>
        <w:t xml:space="preserve">a </w:t>
      </w:r>
      <w:r w:rsidR="00A9613E" w:rsidRPr="009E423B">
        <w:rPr>
          <w:rFonts w:asciiTheme="minorHAnsi" w:hAnsiTheme="minorHAnsi" w:cstheme="minorHAnsi"/>
          <w:color w:val="3B3838" w:themeColor="background2" w:themeShade="40"/>
          <w:sz w:val="22"/>
          <w:szCs w:val="22"/>
        </w:rPr>
        <w:t xml:space="preserve">suitable </w:t>
      </w:r>
      <w:r w:rsidRPr="009E423B">
        <w:rPr>
          <w:rFonts w:asciiTheme="minorHAnsi" w:hAnsiTheme="minorHAnsi" w:cstheme="minorHAnsi"/>
          <w:color w:val="3B3838" w:themeColor="background2" w:themeShade="40"/>
          <w:sz w:val="22"/>
          <w:szCs w:val="22"/>
        </w:rPr>
        <w:t>recommend</w:t>
      </w:r>
      <w:r w:rsidR="00A9613E" w:rsidRPr="009E423B">
        <w:rPr>
          <w:rFonts w:asciiTheme="minorHAnsi" w:hAnsiTheme="minorHAnsi" w:cstheme="minorHAnsi"/>
          <w:color w:val="3B3838" w:themeColor="background2" w:themeShade="40"/>
          <w:sz w:val="22"/>
          <w:szCs w:val="22"/>
        </w:rPr>
        <w:t>ation for you</w:t>
      </w:r>
      <w:r w:rsidR="00597471"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you would be considering the cost of that transaction instead of simply considering how </w:t>
      </w:r>
      <w:r w:rsidR="00A9613E" w:rsidRPr="009E423B">
        <w:rPr>
          <w:rFonts w:asciiTheme="minorHAnsi" w:hAnsiTheme="minorHAnsi" w:cstheme="minorHAnsi"/>
          <w:color w:val="3B3838" w:themeColor="background2" w:themeShade="40"/>
          <w:sz w:val="22"/>
          <w:szCs w:val="22"/>
        </w:rPr>
        <w:t xml:space="preserve">it </w:t>
      </w:r>
      <w:r w:rsidRPr="009E423B">
        <w:rPr>
          <w:rFonts w:asciiTheme="minorHAnsi" w:hAnsiTheme="minorHAnsi" w:cstheme="minorHAnsi"/>
          <w:color w:val="3B3838" w:themeColor="background2" w:themeShade="40"/>
          <w:sz w:val="22"/>
          <w:szCs w:val="22"/>
        </w:rPr>
        <w:t xml:space="preserve">will help you to reach your goals. </w:t>
      </w:r>
      <w:r w:rsidR="00A9613E" w:rsidRPr="009E423B">
        <w:rPr>
          <w:rFonts w:asciiTheme="minorHAnsi" w:hAnsiTheme="minorHAnsi" w:cstheme="minorHAnsi"/>
          <w:color w:val="3B3838" w:themeColor="background2" w:themeShade="40"/>
          <w:sz w:val="22"/>
          <w:szCs w:val="22"/>
        </w:rPr>
        <w:t xml:space="preserve">This may create a barrier to making sure we always do what is best for you.  </w:t>
      </w:r>
      <w:r w:rsidRPr="009E423B">
        <w:rPr>
          <w:rFonts w:asciiTheme="minorHAnsi" w:hAnsiTheme="minorHAnsi" w:cstheme="minorHAnsi"/>
          <w:color w:val="3B3838" w:themeColor="background2" w:themeShade="40"/>
          <w:sz w:val="22"/>
          <w:szCs w:val="22"/>
        </w:rPr>
        <w:t xml:space="preserve">As well, these commissions would only cover the costs of administering your investments and insurance.  They would not compensate </w:t>
      </w:r>
      <w:r w:rsidR="00A9613E" w:rsidRPr="009E423B">
        <w:rPr>
          <w:rFonts w:asciiTheme="minorHAnsi" w:hAnsiTheme="minorHAnsi" w:cstheme="minorHAnsi"/>
          <w:color w:val="3B3838" w:themeColor="background2" w:themeShade="40"/>
          <w:sz w:val="22"/>
          <w:szCs w:val="22"/>
        </w:rPr>
        <w:t>us</w:t>
      </w:r>
      <w:r w:rsidRPr="009E423B">
        <w:rPr>
          <w:rFonts w:asciiTheme="minorHAnsi" w:hAnsiTheme="minorHAnsi" w:cstheme="minorHAnsi"/>
          <w:color w:val="3B3838" w:themeColor="background2" w:themeShade="40"/>
          <w:sz w:val="22"/>
          <w:szCs w:val="22"/>
        </w:rPr>
        <w:t xml:space="preserve"> for the advice </w:t>
      </w:r>
      <w:r w:rsidR="00A9613E"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provide for you</w:t>
      </w:r>
      <w:r w:rsidR="00A9613E" w:rsidRPr="009E423B">
        <w:rPr>
          <w:rFonts w:asciiTheme="minorHAnsi" w:hAnsiTheme="minorHAnsi" w:cstheme="minorHAnsi"/>
          <w:color w:val="3B3838" w:themeColor="background2" w:themeShade="40"/>
          <w:sz w:val="22"/>
          <w:szCs w:val="22"/>
        </w:rPr>
        <w:t xml:space="preserve"> in relation to your comprehensive wealth management</w:t>
      </w:r>
      <w:r w:rsidRPr="009E423B">
        <w:rPr>
          <w:rFonts w:asciiTheme="minorHAnsi" w:hAnsiTheme="minorHAnsi" w:cstheme="minorHAnsi"/>
          <w:color w:val="3B3838" w:themeColor="background2" w:themeShade="40"/>
          <w:sz w:val="22"/>
          <w:szCs w:val="22"/>
        </w:rPr>
        <w:t>.</w:t>
      </w:r>
    </w:p>
    <w:p w14:paraId="61765EB2" w14:textId="0E60C553" w:rsidR="00763E49" w:rsidRDefault="00763E49" w:rsidP="00763E49">
      <w:pPr>
        <w:rPr>
          <w:rFonts w:asciiTheme="minorHAnsi" w:hAnsiTheme="minorHAnsi" w:cstheme="minorHAnsi"/>
          <w:color w:val="3B3838" w:themeColor="background2" w:themeShade="40"/>
          <w:sz w:val="22"/>
          <w:szCs w:val="22"/>
        </w:rPr>
      </w:pPr>
    </w:p>
    <w:p w14:paraId="317EB5FA" w14:textId="651813D5" w:rsidR="00763E49" w:rsidRDefault="00763E49" w:rsidP="00763E49">
      <w:pPr>
        <w:rPr>
          <w:rFonts w:asciiTheme="minorHAnsi" w:hAnsiTheme="minorHAnsi" w:cstheme="minorHAnsi"/>
          <w:color w:val="3B3838" w:themeColor="background2" w:themeShade="40"/>
          <w:sz w:val="22"/>
          <w:szCs w:val="22"/>
        </w:rPr>
      </w:pPr>
    </w:p>
    <w:p w14:paraId="67BDAE50" w14:textId="77777777" w:rsidR="00763E49" w:rsidRPr="009E423B" w:rsidRDefault="00763E49" w:rsidP="00763E49">
      <w:pPr>
        <w:rPr>
          <w:rFonts w:asciiTheme="minorHAnsi" w:hAnsiTheme="minorHAnsi" w:cstheme="minorHAnsi"/>
          <w:color w:val="3B3838" w:themeColor="background2" w:themeShade="40"/>
          <w:sz w:val="22"/>
          <w:szCs w:val="22"/>
        </w:rPr>
      </w:pPr>
    </w:p>
    <w:p w14:paraId="256941FF" w14:textId="0B9F6DA8"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bCs/>
          <w:color w:val="3B3838" w:themeColor="background2" w:themeShade="40"/>
          <w:sz w:val="22"/>
          <w:szCs w:val="22"/>
        </w:rPr>
        <w:lastRenderedPageBreak/>
        <w:t xml:space="preserve">Fortunately, there is a </w:t>
      </w:r>
      <w:r w:rsidRPr="009E423B">
        <w:rPr>
          <w:rFonts w:asciiTheme="minorHAnsi" w:hAnsiTheme="minorHAnsi" w:cstheme="minorHAnsi"/>
          <w:b/>
          <w:bCs/>
          <w:color w:val="3B3838" w:themeColor="background2" w:themeShade="40"/>
          <w:sz w:val="22"/>
          <w:szCs w:val="22"/>
        </w:rPr>
        <w:t xml:space="preserve">better </w:t>
      </w:r>
      <w:r w:rsidR="00A9613E" w:rsidRPr="009E423B">
        <w:rPr>
          <w:rFonts w:asciiTheme="minorHAnsi" w:hAnsiTheme="minorHAnsi" w:cstheme="minorHAnsi"/>
          <w:b/>
          <w:bCs/>
          <w:color w:val="3B3838" w:themeColor="background2" w:themeShade="40"/>
          <w:sz w:val="22"/>
          <w:szCs w:val="22"/>
        </w:rPr>
        <w:t>approach</w:t>
      </w:r>
      <w:r w:rsidRPr="009E423B">
        <w:rPr>
          <w:rFonts w:asciiTheme="minorHAnsi" w:hAnsiTheme="minorHAnsi" w:cstheme="minorHAnsi"/>
          <w:bCs/>
          <w:color w:val="3B3838" w:themeColor="background2" w:themeShade="40"/>
          <w:sz w:val="22"/>
          <w:szCs w:val="22"/>
        </w:rPr>
        <w:t xml:space="preserve">.  </w:t>
      </w:r>
      <w:r w:rsidR="00A9613E"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charge you a </w:t>
      </w:r>
      <w:r w:rsidR="00A9613E" w:rsidRPr="009E423B">
        <w:rPr>
          <w:rFonts w:asciiTheme="minorHAnsi" w:hAnsiTheme="minorHAnsi" w:cstheme="minorHAnsi"/>
          <w:bCs/>
          <w:color w:val="3B3838" w:themeColor="background2" w:themeShade="40"/>
          <w:sz w:val="22"/>
          <w:szCs w:val="22"/>
        </w:rPr>
        <w:t xml:space="preserve">fully disclosed </w:t>
      </w:r>
      <w:r w:rsidRPr="009E423B">
        <w:rPr>
          <w:rFonts w:asciiTheme="minorHAnsi" w:hAnsiTheme="minorHAnsi" w:cstheme="minorHAnsi"/>
          <w:bCs/>
          <w:color w:val="3B3838" w:themeColor="background2" w:themeShade="40"/>
          <w:sz w:val="22"/>
          <w:szCs w:val="22"/>
        </w:rPr>
        <w:t xml:space="preserve">fee </w:t>
      </w:r>
      <w:r w:rsidR="00A9613E" w:rsidRPr="009E423B">
        <w:rPr>
          <w:rFonts w:asciiTheme="minorHAnsi" w:hAnsiTheme="minorHAnsi" w:cstheme="minorHAnsi"/>
          <w:bCs/>
          <w:color w:val="3B3838" w:themeColor="background2" w:themeShade="40"/>
          <w:sz w:val="22"/>
          <w:szCs w:val="22"/>
        </w:rPr>
        <w:t>which</w:t>
      </w:r>
      <w:r w:rsidRPr="009E423B">
        <w:rPr>
          <w:rFonts w:asciiTheme="minorHAnsi" w:hAnsiTheme="minorHAnsi" w:cstheme="minorHAnsi"/>
          <w:bCs/>
          <w:color w:val="3B3838" w:themeColor="background2" w:themeShade="40"/>
          <w:sz w:val="22"/>
          <w:szCs w:val="22"/>
        </w:rPr>
        <w:t xml:space="preserve"> is </w:t>
      </w:r>
      <w:r w:rsidR="00A9613E" w:rsidRPr="009E423B">
        <w:rPr>
          <w:rFonts w:asciiTheme="minorHAnsi" w:hAnsiTheme="minorHAnsi" w:cstheme="minorHAnsi"/>
          <w:bCs/>
          <w:color w:val="3B3838" w:themeColor="background2" w:themeShade="40"/>
          <w:sz w:val="22"/>
          <w:szCs w:val="22"/>
        </w:rPr>
        <w:t xml:space="preserve">based on </w:t>
      </w:r>
      <w:r w:rsidRPr="009E423B">
        <w:rPr>
          <w:rFonts w:asciiTheme="minorHAnsi" w:hAnsiTheme="minorHAnsi" w:cstheme="minorHAnsi"/>
          <w:bCs/>
          <w:color w:val="3B3838" w:themeColor="background2" w:themeShade="40"/>
          <w:sz w:val="22"/>
          <w:szCs w:val="22"/>
        </w:rPr>
        <w:t xml:space="preserve">a percentage of the assets </w:t>
      </w:r>
      <w:r w:rsidR="00A9613E"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manage for you. This fee covers the cost of </w:t>
      </w:r>
      <w:r w:rsidR="00A9613E" w:rsidRPr="009E423B">
        <w:rPr>
          <w:rFonts w:asciiTheme="minorHAnsi" w:hAnsiTheme="minorHAnsi" w:cstheme="minorHAnsi"/>
          <w:bCs/>
          <w:color w:val="3B3838" w:themeColor="background2" w:themeShade="40"/>
          <w:sz w:val="22"/>
          <w:szCs w:val="22"/>
        </w:rPr>
        <w:t>t</w:t>
      </w:r>
      <w:r w:rsidRPr="009E423B">
        <w:rPr>
          <w:rFonts w:asciiTheme="minorHAnsi" w:hAnsiTheme="minorHAnsi" w:cstheme="minorHAnsi"/>
          <w:bCs/>
          <w:color w:val="3B3838" w:themeColor="background2" w:themeShade="40"/>
          <w:sz w:val="22"/>
          <w:szCs w:val="22"/>
        </w:rPr>
        <w:t xml:space="preserve">he </w:t>
      </w:r>
      <w:r w:rsidR="00CF6759" w:rsidRPr="009E423B">
        <w:rPr>
          <w:rFonts w:asciiTheme="minorHAnsi" w:hAnsiTheme="minorHAnsi" w:cstheme="minorHAnsi"/>
          <w:bCs/>
          <w:color w:val="3B3838" w:themeColor="background2" w:themeShade="40"/>
          <w:sz w:val="22"/>
          <w:szCs w:val="22"/>
        </w:rPr>
        <w:t>investment’s</w:t>
      </w:r>
      <w:r w:rsidR="00A9613E" w:rsidRPr="009E423B">
        <w:rPr>
          <w:rFonts w:asciiTheme="minorHAnsi" w:hAnsiTheme="minorHAnsi" w:cstheme="minorHAnsi"/>
          <w:bCs/>
          <w:color w:val="3B3838" w:themeColor="background2" w:themeShade="40"/>
          <w:sz w:val="22"/>
          <w:szCs w:val="22"/>
        </w:rPr>
        <w:t xml:space="preserve"> management, administration, and comprehensive wealth management we provide you</w:t>
      </w:r>
      <w:r w:rsidRPr="009E423B">
        <w:rPr>
          <w:rFonts w:asciiTheme="minorHAnsi" w:hAnsiTheme="minorHAnsi" w:cstheme="minorHAnsi"/>
          <w:bCs/>
          <w:color w:val="3B3838" w:themeColor="background2" w:themeShade="40"/>
          <w:sz w:val="22"/>
          <w:szCs w:val="22"/>
        </w:rPr>
        <w:t>.</w:t>
      </w:r>
      <w:r w:rsidR="00A4235D" w:rsidRPr="009E423B">
        <w:rPr>
          <w:rFonts w:asciiTheme="minorHAnsi" w:hAnsiTheme="minorHAnsi" w:cstheme="minorHAnsi"/>
          <w:bCs/>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The benefit to you is that there are no transaction costs, so these are never part of the decision to buy or sell a security.</w:t>
      </w:r>
      <w:r w:rsidR="00A9613E" w:rsidRPr="009E423B">
        <w:rPr>
          <w:rFonts w:asciiTheme="minorHAnsi" w:hAnsiTheme="minorHAnsi" w:cstheme="minorHAnsi"/>
          <w:bCs/>
          <w:color w:val="3B3838" w:themeColor="background2" w:themeShade="40"/>
          <w:sz w:val="22"/>
          <w:szCs w:val="22"/>
        </w:rPr>
        <w:t xml:space="preserve">  </w:t>
      </w:r>
    </w:p>
    <w:p w14:paraId="52158B15" w14:textId="77777777" w:rsidR="00E21FDA" w:rsidRPr="009E423B" w:rsidRDefault="00E21FDA" w:rsidP="00E21FDA">
      <w:pPr>
        <w:ind w:left="1080"/>
        <w:rPr>
          <w:rFonts w:asciiTheme="minorHAnsi" w:hAnsiTheme="minorHAnsi" w:cstheme="minorHAnsi"/>
          <w:color w:val="3B3838" w:themeColor="background2" w:themeShade="40"/>
          <w:sz w:val="22"/>
          <w:szCs w:val="22"/>
        </w:rPr>
      </w:pPr>
    </w:p>
    <w:p w14:paraId="1F858E5B" w14:textId="77777777" w:rsidR="00E21FDA" w:rsidRPr="009E423B" w:rsidRDefault="00E260EE" w:rsidP="00DF1D06">
      <w:pPr>
        <w:pStyle w:val="Heading2"/>
        <w:ind w:left="426"/>
        <w:rPr>
          <w:rFonts w:asciiTheme="minorHAnsi" w:hAnsiTheme="minorHAnsi" w:cstheme="minorHAnsi"/>
          <w:bCs/>
          <w:i w:val="0"/>
          <w:color w:val="3B3838" w:themeColor="background2" w:themeShade="40"/>
          <w:sz w:val="22"/>
          <w:szCs w:val="22"/>
          <w:u w:val="single"/>
        </w:rPr>
      </w:pPr>
      <w:r w:rsidRPr="009E423B">
        <w:rPr>
          <w:rFonts w:asciiTheme="minorHAnsi" w:hAnsiTheme="minorHAnsi" w:cstheme="minorHAnsi"/>
          <w:bCs/>
          <w:i w:val="0"/>
          <w:color w:val="3B3838" w:themeColor="background2" w:themeShade="40"/>
          <w:sz w:val="22"/>
          <w:szCs w:val="22"/>
          <w:u w:val="single"/>
        </w:rPr>
        <w:t>Transactional &amp; Fee-Based</w:t>
      </w:r>
    </w:p>
    <w:p w14:paraId="61B2F7D9" w14:textId="77777777" w:rsidR="00E21FDA" w:rsidRPr="009E423B" w:rsidRDefault="00E21FDA" w:rsidP="00E21FDA">
      <w:pPr>
        <w:rPr>
          <w:rFonts w:asciiTheme="minorHAnsi" w:hAnsiTheme="minorHAnsi" w:cstheme="minorHAnsi"/>
          <w:color w:val="3B3838" w:themeColor="background2" w:themeShade="40"/>
          <w:sz w:val="22"/>
          <w:szCs w:val="22"/>
        </w:rPr>
      </w:pPr>
    </w:p>
    <w:p w14:paraId="29DB21EA" w14:textId="77777777" w:rsidR="00E21FDA" w:rsidRPr="009E423B" w:rsidRDefault="00E21FDA" w:rsidP="00AA3144">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There are </w:t>
      </w:r>
      <w:r w:rsidR="00094CFD" w:rsidRPr="009E423B">
        <w:rPr>
          <w:rFonts w:asciiTheme="minorHAnsi" w:hAnsiTheme="minorHAnsi" w:cstheme="minorHAnsi"/>
          <w:color w:val="3B3838" w:themeColor="background2" w:themeShade="40"/>
          <w:sz w:val="22"/>
          <w:szCs w:val="22"/>
        </w:rPr>
        <w:t xml:space="preserve">a couple of </w:t>
      </w:r>
      <w:r w:rsidRPr="009E423B">
        <w:rPr>
          <w:rFonts w:asciiTheme="minorHAnsi" w:hAnsiTheme="minorHAnsi" w:cstheme="minorHAnsi"/>
          <w:color w:val="3B3838" w:themeColor="background2" w:themeShade="40"/>
          <w:sz w:val="22"/>
          <w:szCs w:val="22"/>
        </w:rPr>
        <w:t xml:space="preserve">different ways </w:t>
      </w:r>
      <w:r w:rsidR="00094CF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00094CFD" w:rsidRPr="009E423B">
        <w:rPr>
          <w:rFonts w:asciiTheme="minorHAnsi" w:hAnsiTheme="minorHAnsi" w:cstheme="minorHAnsi"/>
          <w:color w:val="3B3838" w:themeColor="background2" w:themeShade="40"/>
          <w:sz w:val="22"/>
          <w:szCs w:val="22"/>
        </w:rPr>
        <w:t>can</w:t>
      </w:r>
      <w:r w:rsidRPr="009E423B">
        <w:rPr>
          <w:rFonts w:asciiTheme="minorHAnsi" w:hAnsiTheme="minorHAnsi" w:cstheme="minorHAnsi"/>
          <w:color w:val="3B3838" w:themeColor="background2" w:themeShade="40"/>
          <w:sz w:val="22"/>
          <w:szCs w:val="22"/>
        </w:rPr>
        <w:t xml:space="preserve"> charge for </w:t>
      </w:r>
      <w:r w:rsidR="00094CFD" w:rsidRPr="009E423B">
        <w:rPr>
          <w:rFonts w:asciiTheme="minorHAnsi" w:hAnsiTheme="minorHAnsi" w:cstheme="minorHAnsi"/>
          <w:color w:val="3B3838" w:themeColor="background2" w:themeShade="40"/>
          <w:sz w:val="22"/>
          <w:szCs w:val="22"/>
        </w:rPr>
        <w:t>our</w:t>
      </w:r>
      <w:r w:rsidRPr="009E423B">
        <w:rPr>
          <w:rFonts w:asciiTheme="minorHAnsi" w:hAnsiTheme="minorHAnsi" w:cstheme="minorHAnsi"/>
          <w:color w:val="3B3838" w:themeColor="background2" w:themeShade="40"/>
          <w:sz w:val="22"/>
          <w:szCs w:val="22"/>
        </w:rPr>
        <w:t xml:space="preserve"> services.</w:t>
      </w:r>
    </w:p>
    <w:p w14:paraId="56B0DEEE" w14:textId="3310A15F" w:rsidR="00E21FDA" w:rsidRPr="009E423B" w:rsidRDefault="0069257D" w:rsidP="00AA3144">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w:t>
      </w:r>
      <w:r w:rsidR="00E21FDA" w:rsidRPr="009E423B">
        <w:rPr>
          <w:rFonts w:asciiTheme="minorHAnsi" w:hAnsiTheme="minorHAnsi" w:cstheme="minorHAnsi"/>
          <w:color w:val="3B3838" w:themeColor="background2" w:themeShade="40"/>
          <w:sz w:val="22"/>
          <w:szCs w:val="22"/>
        </w:rPr>
        <w:t xml:space="preserve"> offer you two </w:t>
      </w:r>
      <w:r w:rsidR="00B86FDC">
        <w:rPr>
          <w:rFonts w:asciiTheme="minorHAnsi" w:hAnsiTheme="minorHAnsi" w:cstheme="minorHAnsi"/>
          <w:color w:val="3B3838" w:themeColor="background2" w:themeShade="40"/>
          <w:sz w:val="22"/>
          <w:szCs w:val="22"/>
        </w:rPr>
        <w:t>options</w:t>
      </w:r>
      <w:r w:rsidR="00E21FDA" w:rsidRPr="009E423B">
        <w:rPr>
          <w:rFonts w:asciiTheme="minorHAnsi" w:hAnsiTheme="minorHAnsi" w:cstheme="minorHAnsi"/>
          <w:color w:val="3B3838" w:themeColor="background2" w:themeShade="40"/>
          <w:sz w:val="22"/>
          <w:szCs w:val="22"/>
        </w:rPr>
        <w:t xml:space="preserve"> and discuss your needs </w:t>
      </w:r>
      <w:r w:rsidRPr="009E423B">
        <w:rPr>
          <w:rFonts w:asciiTheme="minorHAnsi" w:hAnsiTheme="minorHAnsi" w:cstheme="minorHAnsi"/>
          <w:color w:val="3B3838" w:themeColor="background2" w:themeShade="40"/>
          <w:sz w:val="22"/>
          <w:szCs w:val="22"/>
        </w:rPr>
        <w:t>to</w:t>
      </w:r>
      <w:r w:rsidR="00E21FDA" w:rsidRPr="009E423B">
        <w:rPr>
          <w:rFonts w:asciiTheme="minorHAnsi" w:hAnsiTheme="minorHAnsi" w:cstheme="minorHAnsi"/>
          <w:color w:val="3B3838" w:themeColor="background2" w:themeShade="40"/>
          <w:sz w:val="22"/>
          <w:szCs w:val="22"/>
        </w:rPr>
        <w:t xml:space="preserve"> determine which </w:t>
      </w:r>
      <w:r w:rsidR="00B86FDC">
        <w:rPr>
          <w:rFonts w:asciiTheme="minorHAnsi" w:hAnsiTheme="minorHAnsi" w:cstheme="minorHAnsi"/>
          <w:color w:val="3B3838" w:themeColor="background2" w:themeShade="40"/>
          <w:sz w:val="22"/>
          <w:szCs w:val="22"/>
        </w:rPr>
        <w:t>approach</w:t>
      </w:r>
      <w:r w:rsidR="00E21FDA" w:rsidRPr="009E423B">
        <w:rPr>
          <w:rFonts w:asciiTheme="minorHAnsi" w:hAnsiTheme="minorHAnsi" w:cstheme="minorHAnsi"/>
          <w:color w:val="3B3838" w:themeColor="background2" w:themeShade="40"/>
          <w:sz w:val="22"/>
          <w:szCs w:val="22"/>
        </w:rPr>
        <w:t xml:space="preserve"> is be</w:t>
      </w:r>
      <w:r w:rsidR="00B86FDC">
        <w:rPr>
          <w:rFonts w:asciiTheme="minorHAnsi" w:hAnsiTheme="minorHAnsi" w:cstheme="minorHAnsi"/>
          <w:color w:val="3B3838" w:themeColor="background2" w:themeShade="40"/>
          <w:sz w:val="22"/>
          <w:szCs w:val="22"/>
        </w:rPr>
        <w:t>st suited</w:t>
      </w:r>
      <w:r w:rsidR="00E21FDA" w:rsidRPr="009E423B">
        <w:rPr>
          <w:rFonts w:asciiTheme="minorHAnsi" w:hAnsiTheme="minorHAnsi" w:cstheme="minorHAnsi"/>
          <w:color w:val="3B3838" w:themeColor="background2" w:themeShade="40"/>
          <w:sz w:val="22"/>
          <w:szCs w:val="22"/>
        </w:rPr>
        <w:t xml:space="preserve"> for you.</w:t>
      </w:r>
    </w:p>
    <w:p w14:paraId="5A6530E4" w14:textId="77777777"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With the </w:t>
      </w:r>
      <w:r w:rsidRPr="009E423B">
        <w:rPr>
          <w:rFonts w:asciiTheme="minorHAnsi" w:hAnsiTheme="minorHAnsi" w:cstheme="minorHAnsi"/>
          <w:b/>
          <w:color w:val="3B3838" w:themeColor="background2" w:themeShade="40"/>
          <w:sz w:val="22"/>
          <w:szCs w:val="22"/>
        </w:rPr>
        <w:t>first option</w:t>
      </w:r>
      <w:r w:rsidRPr="009E423B">
        <w:rPr>
          <w:rFonts w:asciiTheme="minorHAnsi" w:hAnsiTheme="minorHAnsi" w:cstheme="minorHAnsi"/>
          <w:color w:val="3B3838" w:themeColor="background2" w:themeShade="40"/>
          <w:sz w:val="22"/>
          <w:szCs w:val="22"/>
        </w:rPr>
        <w:t xml:space="preserve">, </w:t>
      </w:r>
      <w:r w:rsidR="0069257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receive compensation for each transaction </w:t>
      </w:r>
      <w:r w:rsidR="0069257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perform for you.</w:t>
      </w:r>
      <w:r w:rsidR="00DF1D06"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The benefit to you is that there are no additional costs over and above the normal administrative costs of investing in any similar product.</w:t>
      </w:r>
    </w:p>
    <w:p w14:paraId="77119243" w14:textId="53B74245"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bCs/>
          <w:color w:val="3B3838" w:themeColor="background2" w:themeShade="40"/>
          <w:sz w:val="22"/>
          <w:szCs w:val="22"/>
        </w:rPr>
        <w:t xml:space="preserve">Under the </w:t>
      </w:r>
      <w:r w:rsidRPr="009E423B">
        <w:rPr>
          <w:rFonts w:asciiTheme="minorHAnsi" w:hAnsiTheme="minorHAnsi" w:cstheme="minorHAnsi"/>
          <w:b/>
          <w:bCs/>
          <w:color w:val="3B3838" w:themeColor="background2" w:themeShade="40"/>
          <w:sz w:val="22"/>
          <w:szCs w:val="22"/>
        </w:rPr>
        <w:t>second option</w:t>
      </w:r>
      <w:r w:rsidRPr="009E423B">
        <w:rPr>
          <w:rFonts w:asciiTheme="minorHAnsi" w:hAnsiTheme="minorHAnsi" w:cstheme="minorHAnsi"/>
          <w:bCs/>
          <w:color w:val="3B3838" w:themeColor="background2" w:themeShade="40"/>
          <w:sz w:val="22"/>
          <w:szCs w:val="22"/>
        </w:rPr>
        <w:t xml:space="preserve">, </w:t>
      </w:r>
      <w:r w:rsidR="0069257D"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charge you a fee that</w:t>
      </w:r>
      <w:r w:rsidR="00B86FDC">
        <w:rPr>
          <w:rFonts w:asciiTheme="minorHAnsi" w:hAnsiTheme="minorHAnsi" w:cstheme="minorHAnsi"/>
          <w:bCs/>
          <w:color w:val="3B3838" w:themeColor="background2" w:themeShade="40"/>
          <w:sz w:val="22"/>
          <w:szCs w:val="22"/>
        </w:rPr>
        <w:t>’</w:t>
      </w:r>
      <w:r w:rsidRPr="009E423B">
        <w:rPr>
          <w:rFonts w:asciiTheme="minorHAnsi" w:hAnsiTheme="minorHAnsi" w:cstheme="minorHAnsi"/>
          <w:bCs/>
          <w:color w:val="3B3838" w:themeColor="background2" w:themeShade="40"/>
          <w:sz w:val="22"/>
          <w:szCs w:val="22"/>
        </w:rPr>
        <w:t xml:space="preserve">s a percentage of the assets that </w:t>
      </w:r>
      <w:r w:rsidR="0069257D"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manage for you. This fee covers the cost of both the advice and knowledge that I provide and the costs of administering your account.</w:t>
      </w:r>
      <w:r w:rsidR="00DF1D06" w:rsidRPr="009E423B">
        <w:rPr>
          <w:rFonts w:asciiTheme="minorHAnsi" w:hAnsiTheme="minorHAnsi" w:cstheme="minorHAnsi"/>
          <w:bCs/>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The benefit to you is that there are no transaction costs, so these are never part of the decision to buy or sell a security.</w:t>
      </w:r>
    </w:p>
    <w:p w14:paraId="782502B5" w14:textId="77777777"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As I said, once we have looked at your current financial situation, we can talk about which option is better for you.</w:t>
      </w:r>
    </w:p>
    <w:p w14:paraId="3EE5C906" w14:textId="77777777" w:rsidR="00B82417" w:rsidRPr="009E423B" w:rsidRDefault="00B82417" w:rsidP="00B82417">
      <w:pPr>
        <w:rPr>
          <w:rFonts w:asciiTheme="minorHAnsi" w:hAnsiTheme="minorHAnsi" w:cstheme="minorHAnsi"/>
          <w:color w:val="3B3838" w:themeColor="background2" w:themeShade="40"/>
          <w:sz w:val="22"/>
          <w:szCs w:val="22"/>
        </w:rPr>
      </w:pPr>
    </w:p>
    <w:p w14:paraId="105DBAFB" w14:textId="77777777" w:rsidR="009D1C99" w:rsidRPr="009E423B" w:rsidRDefault="009D1C99" w:rsidP="009D1C99">
      <w:pPr>
        <w:pStyle w:val="Heading2"/>
        <w:ind w:left="426"/>
        <w:rPr>
          <w:rFonts w:asciiTheme="minorHAnsi" w:hAnsiTheme="minorHAnsi" w:cstheme="minorHAnsi"/>
          <w:bCs/>
          <w:i w:val="0"/>
          <w:color w:val="3B3838" w:themeColor="background2" w:themeShade="40"/>
          <w:sz w:val="22"/>
          <w:szCs w:val="22"/>
        </w:rPr>
      </w:pPr>
      <w:r w:rsidRPr="009E423B">
        <w:rPr>
          <w:rFonts w:asciiTheme="minorHAnsi" w:hAnsiTheme="minorHAnsi" w:cstheme="minorHAnsi"/>
          <w:bCs/>
          <w:i w:val="0"/>
          <w:color w:val="3B3838" w:themeColor="background2" w:themeShade="40"/>
          <w:sz w:val="22"/>
          <w:szCs w:val="22"/>
          <w:u w:val="single"/>
        </w:rPr>
        <w:t>Fee-Only Planning</w:t>
      </w:r>
      <w:r w:rsidR="005C44D4" w:rsidRPr="009E423B">
        <w:rPr>
          <w:rFonts w:asciiTheme="minorHAnsi" w:hAnsiTheme="minorHAnsi" w:cstheme="minorHAnsi"/>
          <w:bCs/>
          <w:i w:val="0"/>
          <w:color w:val="3B3838" w:themeColor="background2" w:themeShade="40"/>
          <w:sz w:val="22"/>
          <w:szCs w:val="22"/>
          <w:u w:val="single"/>
        </w:rPr>
        <w:t xml:space="preserve">: </w:t>
      </w:r>
      <w:r w:rsidRPr="009E423B">
        <w:rPr>
          <w:rFonts w:asciiTheme="minorHAnsi" w:hAnsiTheme="minorHAnsi" w:cstheme="minorHAnsi"/>
          <w:bCs/>
          <w:i w:val="0"/>
          <w:color w:val="3B3838" w:themeColor="background2" w:themeShade="40"/>
          <w:sz w:val="22"/>
          <w:szCs w:val="22"/>
          <w:u w:val="single"/>
        </w:rPr>
        <w:t>No Commissions</w:t>
      </w:r>
      <w:r w:rsidRPr="009E423B">
        <w:rPr>
          <w:rFonts w:asciiTheme="minorHAnsi" w:hAnsiTheme="minorHAnsi" w:cstheme="minorHAnsi"/>
          <w:bCs/>
          <w:i w:val="0"/>
          <w:color w:val="3B3838" w:themeColor="background2" w:themeShade="40"/>
          <w:sz w:val="22"/>
          <w:szCs w:val="22"/>
        </w:rPr>
        <w:t xml:space="preserve"> (</w:t>
      </w:r>
      <w:r w:rsidR="005C44D4" w:rsidRPr="009E423B">
        <w:rPr>
          <w:rFonts w:asciiTheme="minorHAnsi" w:hAnsiTheme="minorHAnsi" w:cstheme="minorHAnsi"/>
          <w:bCs/>
          <w:i w:val="0"/>
          <w:color w:val="3B3838" w:themeColor="background2" w:themeShade="40"/>
          <w:sz w:val="22"/>
          <w:szCs w:val="22"/>
        </w:rPr>
        <w:t>T</w:t>
      </w:r>
      <w:r w:rsidRPr="009E423B">
        <w:rPr>
          <w:rFonts w:asciiTheme="minorHAnsi" w:hAnsiTheme="minorHAnsi" w:cstheme="minorHAnsi"/>
          <w:bCs/>
          <w:i w:val="0"/>
          <w:color w:val="3B3838" w:themeColor="background2" w:themeShade="40"/>
          <w:sz w:val="22"/>
          <w:szCs w:val="22"/>
        </w:rPr>
        <w:t>hose who do not provide investment management services)</w:t>
      </w:r>
    </w:p>
    <w:p w14:paraId="76DAF3D1" w14:textId="77777777" w:rsidR="00B82417" w:rsidRPr="009E423B" w:rsidRDefault="00B82417" w:rsidP="00B82417">
      <w:pPr>
        <w:ind w:left="360"/>
        <w:rPr>
          <w:rFonts w:asciiTheme="minorHAnsi" w:hAnsiTheme="minorHAnsi" w:cstheme="minorHAnsi"/>
          <w:color w:val="3B3838" w:themeColor="background2" w:themeShade="40"/>
          <w:sz w:val="22"/>
          <w:szCs w:val="22"/>
        </w:rPr>
      </w:pPr>
    </w:p>
    <w:p w14:paraId="48C88173"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To ensure we offer you quality, unbiased advice we provide you with comprehensive wealth management advice only, which is based on a [hourly rate/annual retainer].</w:t>
      </w:r>
    </w:p>
    <w:p w14:paraId="4F1B019A"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This fee for service is for the comprehensive wealth management advice we provide, which covers every aspect of your financial situation now and well into the future.</w:t>
      </w:r>
    </w:p>
    <w:p w14:paraId="5A194F34"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When it comes to your investments, they will be managed by a third-party – for example the advisor you have right now, who will charge you directly for the costs of administering your investments and insurance.</w:t>
      </w:r>
    </w:p>
    <w:p w14:paraId="18006B10" w14:textId="77777777" w:rsidR="009D1C99" w:rsidRPr="009E423B" w:rsidRDefault="009D1C99" w:rsidP="009D1C99">
      <w:pPr>
        <w:numPr>
          <w:ilvl w:val="3"/>
          <w:numId w:val="9"/>
        </w:numPr>
        <w:tabs>
          <w:tab w:val="left" w:pos="709"/>
        </w:tabs>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Under this system, we are completely accountable to you.  You know you are getting what you pay for – which is the wealth management advice we provide.</w:t>
      </w:r>
    </w:p>
    <w:p w14:paraId="6318113D" w14:textId="77777777" w:rsidR="002A6A45" w:rsidRPr="009E423B" w:rsidRDefault="002A6A45" w:rsidP="002A6A45">
      <w:pPr>
        <w:tabs>
          <w:tab w:val="left" w:pos="709"/>
        </w:tabs>
        <w:rPr>
          <w:rFonts w:asciiTheme="minorHAnsi" w:hAnsiTheme="minorHAnsi" w:cstheme="minorHAnsi"/>
          <w:color w:val="3B3838" w:themeColor="background2" w:themeShade="40"/>
          <w:sz w:val="22"/>
          <w:szCs w:val="22"/>
        </w:rPr>
      </w:pPr>
    </w:p>
    <w:p w14:paraId="2D5A357E" w14:textId="77777777" w:rsidR="002A6A45" w:rsidRPr="009E423B" w:rsidRDefault="002A6A45" w:rsidP="002A6A45">
      <w:pPr>
        <w:tabs>
          <w:tab w:val="left" w:pos="709"/>
        </w:tabs>
        <w:rPr>
          <w:rFonts w:asciiTheme="minorHAnsi" w:hAnsiTheme="minorHAnsi" w:cstheme="minorHAnsi"/>
          <w:bCs/>
          <w:i/>
          <w:color w:val="3B3838" w:themeColor="background2" w:themeShade="40"/>
          <w:sz w:val="22"/>
          <w:szCs w:val="22"/>
        </w:rPr>
      </w:pPr>
      <w:r w:rsidRPr="009E423B">
        <w:rPr>
          <w:rFonts w:asciiTheme="minorHAnsi" w:hAnsiTheme="minorHAnsi" w:cstheme="minorHAnsi"/>
          <w:i/>
          <w:color w:val="3B3838" w:themeColor="background2" w:themeShade="40"/>
          <w:sz w:val="22"/>
          <w:szCs w:val="22"/>
        </w:rPr>
        <w:t>Closing this section of the meeting regardless of model chosen:</w:t>
      </w:r>
    </w:p>
    <w:p w14:paraId="78C2DE90" w14:textId="77777777" w:rsidR="00E21FDA" w:rsidRPr="009E423B" w:rsidRDefault="00E21FDA" w:rsidP="00E21FDA">
      <w:pPr>
        <w:rPr>
          <w:rFonts w:asciiTheme="minorHAnsi" w:hAnsiTheme="minorHAnsi" w:cstheme="minorHAnsi"/>
          <w:b/>
          <w:bCs/>
          <w:color w:val="3B3838" w:themeColor="background2" w:themeShade="40"/>
          <w:sz w:val="22"/>
          <w:szCs w:val="22"/>
        </w:rPr>
      </w:pPr>
    </w:p>
    <w:p w14:paraId="66E13891" w14:textId="2AAA4A65" w:rsidR="00597471" w:rsidRDefault="002A6A45" w:rsidP="00597471">
      <w:pPr>
        <w:pStyle w:val="ListParagraph"/>
        <w:numPr>
          <w:ilvl w:val="0"/>
          <w:numId w:val="35"/>
        </w:numPr>
        <w:spacing w:after="240"/>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 xml:space="preserve">Finally, we want you to know that we </w:t>
      </w:r>
      <w:r w:rsidR="00597471" w:rsidRPr="009E423B">
        <w:rPr>
          <w:rFonts w:asciiTheme="minorHAnsi" w:hAnsiTheme="minorHAnsi" w:cstheme="minorHAnsi"/>
          <w:color w:val="3B3838" w:themeColor="background2" w:themeShade="40"/>
        </w:rPr>
        <w:t>encourage our clients to contact us if they ever have any questions about their fees.</w:t>
      </w:r>
    </w:p>
    <w:p w14:paraId="61F4D2C4" w14:textId="32796B47" w:rsidR="00255A99" w:rsidRDefault="00255A99" w:rsidP="00255A99">
      <w:pPr>
        <w:spacing w:after="240"/>
        <w:rPr>
          <w:rFonts w:asciiTheme="minorHAnsi" w:hAnsiTheme="minorHAnsi" w:cstheme="minorHAnsi"/>
          <w:color w:val="3B3838" w:themeColor="background2" w:themeShade="40"/>
        </w:rPr>
      </w:pPr>
    </w:p>
    <w:p w14:paraId="771559A2" w14:textId="091C89B3" w:rsidR="00255A99" w:rsidRDefault="00255A99" w:rsidP="00255A99">
      <w:pPr>
        <w:spacing w:after="240"/>
        <w:rPr>
          <w:rFonts w:asciiTheme="minorHAnsi" w:hAnsiTheme="minorHAnsi" w:cstheme="minorHAnsi"/>
          <w:color w:val="3B3838" w:themeColor="background2" w:themeShade="40"/>
        </w:rPr>
      </w:pPr>
    </w:p>
    <w:p w14:paraId="26DB5698" w14:textId="4795D265" w:rsidR="00255A99" w:rsidRDefault="00255A99" w:rsidP="00255A99">
      <w:pPr>
        <w:spacing w:after="240"/>
        <w:rPr>
          <w:rFonts w:asciiTheme="minorHAnsi" w:hAnsiTheme="minorHAnsi" w:cstheme="minorHAnsi"/>
          <w:color w:val="3B3838" w:themeColor="background2" w:themeShade="40"/>
        </w:rPr>
      </w:pPr>
    </w:p>
    <w:p w14:paraId="59B549FA" w14:textId="1AE3DB22" w:rsidR="00255A99" w:rsidRDefault="00255A99" w:rsidP="00255A99">
      <w:pPr>
        <w:spacing w:after="240"/>
        <w:rPr>
          <w:rFonts w:asciiTheme="minorHAnsi" w:hAnsiTheme="minorHAnsi" w:cstheme="minorHAnsi"/>
          <w:color w:val="3B3838" w:themeColor="background2" w:themeShade="40"/>
        </w:rPr>
      </w:pPr>
    </w:p>
    <w:p w14:paraId="325A5CA0" w14:textId="77777777" w:rsidR="00255A99" w:rsidRPr="00255A99" w:rsidRDefault="00255A99" w:rsidP="00255A99">
      <w:pPr>
        <w:spacing w:after="240"/>
        <w:rPr>
          <w:rFonts w:asciiTheme="minorHAnsi" w:hAnsiTheme="minorHAnsi" w:cstheme="minorHAnsi"/>
          <w:color w:val="3B3838" w:themeColor="background2" w:themeShade="40"/>
        </w:rPr>
      </w:pPr>
    </w:p>
    <w:p w14:paraId="6943EF0F" w14:textId="77777777" w:rsidR="00E21FDA" w:rsidRPr="009E423B" w:rsidRDefault="00E21FDA" w:rsidP="0070423B">
      <w:pPr>
        <w:pStyle w:val="BodyText"/>
        <w:numPr>
          <w:ilvl w:val="0"/>
          <w:numId w:val="9"/>
        </w:numPr>
        <w:spacing w:after="240"/>
        <w:ind w:left="426"/>
        <w:rPr>
          <w:rFonts w:asciiTheme="minorHAnsi" w:hAnsiTheme="minorHAnsi" w:cstheme="minorHAnsi"/>
          <w:bCs/>
          <w:color w:val="2F5496" w:themeColor="accent5" w:themeShade="BF"/>
          <w:sz w:val="28"/>
          <w:szCs w:val="28"/>
        </w:rPr>
      </w:pPr>
      <w:r w:rsidRPr="009E423B">
        <w:rPr>
          <w:rFonts w:asciiTheme="minorHAnsi" w:hAnsiTheme="minorHAnsi" w:cstheme="minorHAnsi"/>
          <w:bCs/>
          <w:color w:val="2F5496" w:themeColor="accent5" w:themeShade="BF"/>
          <w:sz w:val="28"/>
          <w:szCs w:val="28"/>
        </w:rPr>
        <w:lastRenderedPageBreak/>
        <w:t>Understanding Your Expectations (5-10 minutes)</w:t>
      </w:r>
    </w:p>
    <w:p w14:paraId="6E37113A" w14:textId="38763CD0" w:rsidR="002849E2" w:rsidRPr="009E423B" w:rsidRDefault="002849E2" w:rsidP="000E269C">
      <w:pPr>
        <w:pStyle w:val="BodyText"/>
        <w:spacing w:after="240"/>
        <w:ind w:left="142"/>
        <w:rPr>
          <w:rFonts w:asciiTheme="minorHAnsi" w:hAnsiTheme="minorHAnsi" w:cstheme="minorHAnsi"/>
          <w:b w:val="0"/>
          <w:i/>
          <w:iCs/>
          <w:color w:val="3B3838" w:themeColor="background2" w:themeShade="40"/>
          <w:sz w:val="22"/>
          <w:szCs w:val="22"/>
        </w:rPr>
      </w:pPr>
      <w:r w:rsidRPr="009E423B">
        <w:rPr>
          <w:rFonts w:asciiTheme="minorHAnsi" w:hAnsiTheme="minorHAnsi" w:cstheme="minorHAnsi"/>
          <w:b w:val="0"/>
          <w:i/>
          <w:iCs/>
          <w:color w:val="3B3838" w:themeColor="background2" w:themeShade="40"/>
          <w:sz w:val="22"/>
          <w:szCs w:val="22"/>
        </w:rPr>
        <w:t xml:space="preserve">Use the </w:t>
      </w:r>
      <w:r w:rsidRPr="009E423B">
        <w:rPr>
          <w:rFonts w:asciiTheme="minorHAnsi" w:hAnsiTheme="minorHAnsi" w:cstheme="minorHAnsi"/>
          <w:b w:val="0"/>
          <w:iCs/>
          <w:color w:val="3B3838" w:themeColor="background2" w:themeShade="40"/>
          <w:sz w:val="22"/>
          <w:szCs w:val="22"/>
        </w:rPr>
        <w:t>Understanding Your Expectations</w:t>
      </w:r>
      <w:r w:rsidRPr="009E423B">
        <w:rPr>
          <w:rFonts w:asciiTheme="minorHAnsi" w:hAnsiTheme="minorHAnsi" w:cstheme="minorHAnsi"/>
          <w:b w:val="0"/>
          <w:i/>
          <w:iCs/>
          <w:color w:val="3B3838" w:themeColor="background2" w:themeShade="40"/>
          <w:sz w:val="22"/>
          <w:szCs w:val="22"/>
        </w:rPr>
        <w:t xml:space="preserve"> to conduct this portion of the meeting.  These questions will provide you with important information to assess if this prospective client is a good fit for you and your practice. This means they have: the right attitude and the right assets.</w:t>
      </w:r>
    </w:p>
    <w:p w14:paraId="519CC4CC" w14:textId="77777777" w:rsidR="00E21FDA" w:rsidRPr="009E423B" w:rsidRDefault="00E21FDA" w:rsidP="002849E2">
      <w:pPr>
        <w:pStyle w:val="BodyText"/>
        <w:numPr>
          <w:ilvl w:val="0"/>
          <w:numId w:val="38"/>
        </w:numPr>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As a starting point, I want to</w:t>
      </w:r>
      <w:r w:rsidR="008E5E15" w:rsidRPr="009E423B">
        <w:rPr>
          <w:rFonts w:asciiTheme="minorHAnsi" w:hAnsiTheme="minorHAnsi" w:cstheme="minorHAnsi"/>
          <w:b w:val="0"/>
          <w:color w:val="3B3838" w:themeColor="background2" w:themeShade="40"/>
          <w:sz w:val="22"/>
          <w:szCs w:val="22"/>
        </w:rPr>
        <w:t xml:space="preserve"> get an understanding of your expectations of the financial planning process, as well as</w:t>
      </w:r>
      <w:r w:rsidRPr="009E423B">
        <w:rPr>
          <w:rFonts w:asciiTheme="minorHAnsi" w:hAnsiTheme="minorHAnsi" w:cstheme="minorHAnsi"/>
          <w:b w:val="0"/>
          <w:color w:val="3B3838" w:themeColor="background2" w:themeShade="40"/>
          <w:sz w:val="22"/>
          <w:szCs w:val="22"/>
        </w:rPr>
        <w:t xml:space="preserve"> learn about your experience working with other financial professionals</w:t>
      </w:r>
      <w:r w:rsidR="008E5E15" w:rsidRPr="009E423B">
        <w:rPr>
          <w:rFonts w:asciiTheme="minorHAnsi" w:hAnsiTheme="minorHAnsi" w:cstheme="minorHAnsi"/>
          <w:b w:val="0"/>
          <w:color w:val="3B3838" w:themeColor="background2" w:themeShade="40"/>
          <w:sz w:val="22"/>
          <w:szCs w:val="22"/>
        </w:rPr>
        <w:t xml:space="preserve"> up t</w:t>
      </w:r>
      <w:r w:rsidR="0034415B" w:rsidRPr="009E423B">
        <w:rPr>
          <w:rFonts w:asciiTheme="minorHAnsi" w:hAnsiTheme="minorHAnsi" w:cstheme="minorHAnsi"/>
          <w:b w:val="0"/>
          <w:color w:val="3B3838" w:themeColor="background2" w:themeShade="40"/>
          <w:sz w:val="22"/>
          <w:szCs w:val="22"/>
        </w:rPr>
        <w:t>o</w:t>
      </w:r>
      <w:r w:rsidR="008E5E15" w:rsidRPr="009E423B">
        <w:rPr>
          <w:rFonts w:asciiTheme="minorHAnsi" w:hAnsiTheme="minorHAnsi" w:cstheme="minorHAnsi"/>
          <w:b w:val="0"/>
          <w:color w:val="3B3838" w:themeColor="background2" w:themeShade="40"/>
          <w:sz w:val="22"/>
          <w:szCs w:val="22"/>
        </w:rPr>
        <w:t xml:space="preserve"> this point.</w:t>
      </w:r>
    </w:p>
    <w:p w14:paraId="0636A127" w14:textId="77777777" w:rsidR="00E21FDA" w:rsidRPr="009E423B" w:rsidRDefault="00E21FDA" w:rsidP="00190CC0">
      <w:pPr>
        <w:pStyle w:val="BodyText"/>
        <w:numPr>
          <w:ilvl w:val="0"/>
          <w:numId w:val="38"/>
        </w:numPr>
        <w:spacing w:after="360"/>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This will help us determine if the approach, advice and services we provide is a good fit for what you are looking for.</w:t>
      </w:r>
    </w:p>
    <w:p w14:paraId="78D0FCE0" w14:textId="77777777" w:rsidR="00E21FDA" w:rsidRPr="009E423B" w:rsidRDefault="00E21FDA" w:rsidP="0070423B">
      <w:pPr>
        <w:pStyle w:val="BodyText"/>
        <w:numPr>
          <w:ilvl w:val="0"/>
          <w:numId w:val="9"/>
        </w:numPr>
        <w:spacing w:after="240"/>
        <w:ind w:left="426"/>
        <w:rPr>
          <w:rFonts w:asciiTheme="minorHAnsi" w:hAnsiTheme="minorHAnsi" w:cstheme="minorHAnsi"/>
          <w:bCs/>
          <w:color w:val="2F5496" w:themeColor="accent5" w:themeShade="BF"/>
          <w:sz w:val="28"/>
          <w:szCs w:val="28"/>
        </w:rPr>
      </w:pPr>
      <w:r w:rsidRPr="009E423B">
        <w:rPr>
          <w:rFonts w:asciiTheme="minorHAnsi" w:hAnsiTheme="minorHAnsi" w:cstheme="minorHAnsi"/>
          <w:bCs/>
          <w:color w:val="2F5496" w:themeColor="accent5" w:themeShade="BF"/>
          <w:sz w:val="28"/>
          <w:szCs w:val="28"/>
        </w:rPr>
        <w:t xml:space="preserve">Your </w:t>
      </w:r>
      <w:r w:rsidR="00A832ED" w:rsidRPr="009E423B">
        <w:rPr>
          <w:rFonts w:asciiTheme="minorHAnsi" w:hAnsiTheme="minorHAnsi" w:cstheme="minorHAnsi"/>
          <w:bCs/>
          <w:color w:val="2F5496" w:themeColor="accent5" w:themeShade="BF"/>
          <w:sz w:val="28"/>
          <w:szCs w:val="28"/>
        </w:rPr>
        <w:t>Wealth</w:t>
      </w:r>
      <w:r w:rsidRPr="009E423B">
        <w:rPr>
          <w:rFonts w:asciiTheme="minorHAnsi" w:hAnsiTheme="minorHAnsi" w:cstheme="minorHAnsi"/>
          <w:bCs/>
          <w:color w:val="2F5496" w:themeColor="accent5" w:themeShade="BF"/>
          <w:sz w:val="28"/>
          <w:szCs w:val="28"/>
        </w:rPr>
        <w:t xml:space="preserve"> &amp; Lifestyle Goals (20-30 minutes)</w:t>
      </w:r>
    </w:p>
    <w:p w14:paraId="048227EC" w14:textId="77777777" w:rsidR="00A832ED" w:rsidRPr="009E423B" w:rsidRDefault="00A832ED" w:rsidP="00A832ED">
      <w:pPr>
        <w:spacing w:after="160" w:line="259" w:lineRule="auto"/>
        <w:ind w:left="142"/>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What’s Important to You?</w:t>
      </w:r>
    </w:p>
    <w:p w14:paraId="104236AB" w14:textId="200B81D2" w:rsidR="00E21FDA" w:rsidRPr="009E423B" w:rsidRDefault="00E21FDA" w:rsidP="008A307B">
      <w:pPr>
        <w:pStyle w:val="BodyText"/>
        <w:numPr>
          <w:ilvl w:val="0"/>
          <w:numId w:val="39"/>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Now I want to learn more about your specific financial and lifestyle goals</w:t>
      </w:r>
      <w:r w:rsidR="00B86FDC">
        <w:rPr>
          <w:rFonts w:asciiTheme="minorHAnsi" w:hAnsiTheme="minorHAnsi" w:cstheme="minorHAnsi"/>
          <w:b w:val="0"/>
          <w:color w:val="3B3838" w:themeColor="background2" w:themeShade="40"/>
          <w:sz w:val="22"/>
          <w:szCs w:val="22"/>
        </w:rPr>
        <w:t>,</w:t>
      </w:r>
      <w:r w:rsidRPr="009E423B">
        <w:rPr>
          <w:rFonts w:asciiTheme="minorHAnsi" w:hAnsiTheme="minorHAnsi" w:cstheme="minorHAnsi"/>
          <w:b w:val="0"/>
          <w:color w:val="3B3838" w:themeColor="background2" w:themeShade="40"/>
          <w:sz w:val="22"/>
          <w:szCs w:val="22"/>
        </w:rPr>
        <w:t xml:space="preserve"> so I have a clear understanding of </w:t>
      </w:r>
      <w:r w:rsidR="00B86FDC">
        <w:rPr>
          <w:rFonts w:asciiTheme="minorHAnsi" w:hAnsiTheme="minorHAnsi" w:cstheme="minorHAnsi"/>
          <w:b w:val="0"/>
          <w:color w:val="3B3838" w:themeColor="background2" w:themeShade="40"/>
          <w:sz w:val="22"/>
          <w:szCs w:val="22"/>
        </w:rPr>
        <w:t>everything that’s</w:t>
      </w:r>
      <w:r w:rsidRPr="009E423B">
        <w:rPr>
          <w:rFonts w:asciiTheme="minorHAnsi" w:hAnsiTheme="minorHAnsi" w:cstheme="minorHAnsi"/>
          <w:b w:val="0"/>
          <w:color w:val="3B3838" w:themeColor="background2" w:themeShade="40"/>
          <w:sz w:val="22"/>
          <w:szCs w:val="22"/>
        </w:rPr>
        <w:t xml:space="preserve"> important to you.  </w:t>
      </w:r>
    </w:p>
    <w:p w14:paraId="5737FEDC" w14:textId="77777777" w:rsidR="008A307B" w:rsidRPr="009E423B" w:rsidRDefault="00E21FDA" w:rsidP="00BA2F08">
      <w:pPr>
        <w:pStyle w:val="BodyText"/>
        <w:numPr>
          <w:ilvl w:val="0"/>
          <w:numId w:val="39"/>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To start this discussion, please review this handout.</w:t>
      </w:r>
    </w:p>
    <w:p w14:paraId="1A39155E" w14:textId="77777777" w:rsidR="00E21FDA" w:rsidRPr="009E423B" w:rsidRDefault="00E21FDA" w:rsidP="008A307B">
      <w:pPr>
        <w:pStyle w:val="BodyText"/>
        <w:numPr>
          <w:ilvl w:val="1"/>
          <w:numId w:val="39"/>
        </w:numPr>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i/>
          <w:iCs/>
          <w:color w:val="3B3838" w:themeColor="background2" w:themeShade="40"/>
          <w:sz w:val="22"/>
          <w:szCs w:val="22"/>
        </w:rPr>
        <w:t xml:space="preserve">Give them the </w:t>
      </w:r>
      <w:r w:rsidRPr="009E423B">
        <w:rPr>
          <w:rFonts w:asciiTheme="minorHAnsi" w:hAnsiTheme="minorHAnsi" w:cstheme="minorHAnsi"/>
          <w:b w:val="0"/>
          <w:iCs/>
          <w:color w:val="3B3838" w:themeColor="background2" w:themeShade="40"/>
          <w:sz w:val="22"/>
          <w:szCs w:val="22"/>
        </w:rPr>
        <w:t>What’s Important to You?</w:t>
      </w:r>
      <w:r w:rsidRPr="009E423B">
        <w:rPr>
          <w:rFonts w:asciiTheme="minorHAnsi" w:hAnsiTheme="minorHAnsi" w:cstheme="minorHAnsi"/>
          <w:b w:val="0"/>
          <w:i/>
          <w:iCs/>
          <w:color w:val="3B3838" w:themeColor="background2" w:themeShade="40"/>
          <w:sz w:val="22"/>
          <w:szCs w:val="22"/>
        </w:rPr>
        <w:t xml:space="preserve"> </w:t>
      </w:r>
    </w:p>
    <w:p w14:paraId="1AF569A7" w14:textId="77777777" w:rsidR="00E21FDA" w:rsidRPr="009E423B" w:rsidRDefault="00E21FDA" w:rsidP="00A832ED">
      <w:pPr>
        <w:pStyle w:val="BodyText"/>
        <w:numPr>
          <w:ilvl w:val="0"/>
          <w:numId w:val="40"/>
        </w:numPr>
        <w:spacing w:after="240"/>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I use this process with all my clients</w:t>
      </w:r>
      <w:r w:rsidR="00D664DF" w:rsidRPr="009E423B">
        <w:rPr>
          <w:rFonts w:asciiTheme="minorHAnsi" w:hAnsiTheme="minorHAnsi" w:cstheme="minorHAnsi"/>
          <w:b w:val="0"/>
          <w:color w:val="3B3838" w:themeColor="background2" w:themeShade="40"/>
          <w:sz w:val="22"/>
          <w:szCs w:val="22"/>
        </w:rPr>
        <w:t xml:space="preserve"> as a starting point </w:t>
      </w:r>
      <w:r w:rsidRPr="009E423B">
        <w:rPr>
          <w:rFonts w:asciiTheme="minorHAnsi" w:hAnsiTheme="minorHAnsi" w:cstheme="minorHAnsi"/>
          <w:b w:val="0"/>
          <w:color w:val="3B3838" w:themeColor="background2" w:themeShade="40"/>
          <w:sz w:val="22"/>
          <w:szCs w:val="22"/>
        </w:rPr>
        <w:t xml:space="preserve">to help me understand how I can help them.  Please check the 3 things that are most important to you right now - on this list.  </w:t>
      </w:r>
    </w:p>
    <w:p w14:paraId="53E2EF7A" w14:textId="2B07D90C" w:rsidR="00E21FDA" w:rsidRPr="009E423B" w:rsidRDefault="00E21FDA" w:rsidP="00A832ED">
      <w:pPr>
        <w:pStyle w:val="BodyText"/>
        <w:spacing w:after="240"/>
        <w:ind w:left="142"/>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Without saying anything, give them a few minutes to complete the form.</w:t>
      </w:r>
      <w:r w:rsidR="008A307B"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Some people will take longer than others.</w:t>
      </w:r>
      <w:r w:rsidR="008A307B"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After the client(s) complete the worksheet, discuss their choices with them. You may wish to use the following to find out more information:</w:t>
      </w:r>
    </w:p>
    <w:p w14:paraId="440A03EC"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[Financial peace of mind] means different things to different people.</w:t>
      </w:r>
    </w:p>
    <w:p w14:paraId="4F453E17"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Help me understand what [Financial peace of mind] means to you?</w:t>
      </w:r>
    </w:p>
    <w:p w14:paraId="2E6BCB87"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That’s interesting……do you mean (rephrase what they said).</w:t>
      </w:r>
    </w:p>
    <w:p w14:paraId="786BC558" w14:textId="58AF28E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I understand [Financial peace of mind] is important to you. Can you tell me more about this?</w:t>
      </w:r>
    </w:p>
    <w:p w14:paraId="597EAFDD" w14:textId="77777777" w:rsidR="00E21FDA" w:rsidRPr="009E423B" w:rsidRDefault="00E21FDA" w:rsidP="008A307B">
      <w:pPr>
        <w:pStyle w:val="BodyText"/>
        <w:numPr>
          <w:ilvl w:val="0"/>
          <w:numId w:val="41"/>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Is there anything else [Prospective Client] that we haven’t discussed today as it relates to your financial and lifestyle goals that you’d like to add?</w:t>
      </w:r>
    </w:p>
    <w:p w14:paraId="6C2D8487" w14:textId="77777777" w:rsidR="00A832ED" w:rsidRPr="009E423B" w:rsidRDefault="00A832ED" w:rsidP="00A832ED">
      <w:pPr>
        <w:spacing w:line="259" w:lineRule="auto"/>
        <w:ind w:left="142"/>
        <w:rPr>
          <w:rFonts w:asciiTheme="minorHAnsi" w:hAnsiTheme="minorHAnsi" w:cstheme="minorHAnsi"/>
          <w:b/>
          <w:color w:val="3B3838" w:themeColor="background2" w:themeShade="40"/>
          <w:sz w:val="22"/>
          <w:szCs w:val="22"/>
        </w:rPr>
      </w:pPr>
    </w:p>
    <w:p w14:paraId="294227AE" w14:textId="77777777" w:rsidR="00A832ED" w:rsidRPr="009E423B" w:rsidRDefault="00A832ED" w:rsidP="00A832ED">
      <w:pPr>
        <w:spacing w:after="160" w:line="259" w:lineRule="auto"/>
        <w:ind w:left="142"/>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Where You Are Right Now</w:t>
      </w:r>
    </w:p>
    <w:p w14:paraId="69F902C5" w14:textId="77777777" w:rsidR="00A832ED" w:rsidRPr="009E423B" w:rsidRDefault="000E269C" w:rsidP="00190CC0">
      <w:pPr>
        <w:pStyle w:val="BodyText"/>
        <w:spacing w:after="240"/>
        <w:ind w:left="142"/>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If through previous discussions</w:t>
      </w:r>
      <w:r w:rsidR="00D664DF"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 xml:space="preserve">you haven’t determined an approximation of their current investible assets, you need to do so </w:t>
      </w:r>
      <w:r w:rsidR="00382F3D" w:rsidRPr="009E423B">
        <w:rPr>
          <w:rFonts w:asciiTheme="minorHAnsi" w:hAnsiTheme="minorHAnsi" w:cstheme="minorHAnsi"/>
          <w:b w:val="0"/>
          <w:i/>
          <w:color w:val="3B3838" w:themeColor="background2" w:themeShade="40"/>
          <w:sz w:val="22"/>
          <w:szCs w:val="22"/>
        </w:rPr>
        <w:t>t</w:t>
      </w:r>
      <w:r w:rsidRPr="009E423B">
        <w:rPr>
          <w:rFonts w:asciiTheme="minorHAnsi" w:hAnsiTheme="minorHAnsi" w:cstheme="minorHAnsi"/>
          <w:b w:val="0"/>
          <w:i/>
          <w:color w:val="3B3838" w:themeColor="background2" w:themeShade="40"/>
          <w:sz w:val="22"/>
          <w:szCs w:val="22"/>
        </w:rPr>
        <w:t xml:space="preserve">o assess their </w:t>
      </w:r>
      <w:r w:rsidR="00D664DF" w:rsidRPr="009E423B">
        <w:rPr>
          <w:rFonts w:asciiTheme="minorHAnsi" w:hAnsiTheme="minorHAnsi" w:cstheme="minorHAnsi"/>
          <w:b w:val="0"/>
          <w:i/>
          <w:color w:val="3B3838" w:themeColor="background2" w:themeShade="40"/>
          <w:sz w:val="22"/>
          <w:szCs w:val="22"/>
        </w:rPr>
        <w:t>FIT</w:t>
      </w:r>
      <w:r w:rsidRPr="009E423B">
        <w:rPr>
          <w:rFonts w:asciiTheme="minorHAnsi" w:hAnsiTheme="minorHAnsi" w:cstheme="minorHAnsi"/>
          <w:b w:val="0"/>
          <w:i/>
          <w:color w:val="3B3838" w:themeColor="background2" w:themeShade="40"/>
          <w:sz w:val="22"/>
          <w:szCs w:val="22"/>
        </w:rPr>
        <w:t xml:space="preserve"> in terms of Assets.</w:t>
      </w:r>
      <w:r w:rsidR="00382F3D" w:rsidRPr="009E423B">
        <w:rPr>
          <w:rFonts w:asciiTheme="minorHAnsi" w:hAnsiTheme="minorHAnsi" w:cstheme="minorHAnsi"/>
          <w:b w:val="0"/>
          <w:i/>
          <w:color w:val="3B3838" w:themeColor="background2" w:themeShade="40"/>
          <w:sz w:val="22"/>
          <w:szCs w:val="22"/>
        </w:rPr>
        <w:t xml:space="preserve">  Refer to the bottom half of page 2 of the Understanding Your Expectations resource for a structured approach.  Alternately, you may want to say something as follows:</w:t>
      </w:r>
    </w:p>
    <w:p w14:paraId="10EC2120" w14:textId="77777777" w:rsidR="00A832ED" w:rsidRPr="009E423B" w:rsidRDefault="00382F3D" w:rsidP="00A832ED">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Our wealth management approach and investment philosophy are best suited to those who have approximately [insert your ideal Asset criteria here] in investable assets – does this resemble your current situation?</w:t>
      </w:r>
    </w:p>
    <w:p w14:paraId="4DBF8F22" w14:textId="77777777" w:rsidR="00A832ED" w:rsidRPr="009E423B" w:rsidRDefault="00A832ED" w:rsidP="00A832ED">
      <w:pPr>
        <w:pStyle w:val="BodyText"/>
        <w:rPr>
          <w:rFonts w:asciiTheme="minorHAnsi" w:hAnsiTheme="minorHAnsi" w:cstheme="minorHAnsi"/>
          <w:bCs/>
          <w:color w:val="3B3838" w:themeColor="background2" w:themeShade="40"/>
          <w:sz w:val="22"/>
          <w:szCs w:val="22"/>
        </w:rPr>
      </w:pPr>
    </w:p>
    <w:p w14:paraId="48E2E245" w14:textId="5256F92E" w:rsidR="00E21FDA" w:rsidRPr="009E423B" w:rsidRDefault="00382F3D" w:rsidP="00190CC0">
      <w:pPr>
        <w:pStyle w:val="BodyText"/>
        <w:spacing w:after="360"/>
        <w:ind w:left="142"/>
        <w:rPr>
          <w:rFonts w:asciiTheme="minorHAnsi" w:hAnsiTheme="minorHAnsi" w:cstheme="minorHAnsi"/>
          <w:bCs/>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It is important you uncover the ‘big picture’ to determine other possible assets outside what may be deemed currently available because this may be a great long-term client with a short-term situation that doesn’t fit</w:t>
      </w:r>
      <w:r w:rsidR="00E819D1" w:rsidRPr="009E423B">
        <w:rPr>
          <w:rFonts w:asciiTheme="minorHAnsi" w:hAnsiTheme="minorHAnsi" w:cstheme="minorHAnsi"/>
          <w:b w:val="0"/>
          <w:i/>
          <w:color w:val="3B3838" w:themeColor="background2" w:themeShade="40"/>
          <w:sz w:val="22"/>
          <w:szCs w:val="22"/>
        </w:rPr>
        <w:t xml:space="preserve"> (</w:t>
      </w:r>
      <w:r w:rsidR="00CF6759" w:rsidRPr="009E423B">
        <w:rPr>
          <w:rFonts w:asciiTheme="minorHAnsi" w:hAnsiTheme="minorHAnsi" w:cstheme="minorHAnsi"/>
          <w:b w:val="0"/>
          <w:i/>
          <w:color w:val="3B3838" w:themeColor="background2" w:themeShade="40"/>
          <w:sz w:val="22"/>
          <w:szCs w:val="22"/>
        </w:rPr>
        <w:t>i.e.,</w:t>
      </w:r>
      <w:r w:rsidR="00E819D1" w:rsidRPr="009E423B">
        <w:rPr>
          <w:rFonts w:asciiTheme="minorHAnsi" w:hAnsiTheme="minorHAnsi" w:cstheme="minorHAnsi"/>
          <w:b w:val="0"/>
          <w:i/>
          <w:color w:val="3B3838" w:themeColor="background2" w:themeShade="40"/>
          <w:sz w:val="22"/>
          <w:szCs w:val="22"/>
        </w:rPr>
        <w:t xml:space="preserve"> they have other assets/money coming available for investment soon)</w:t>
      </w:r>
      <w:r w:rsidRPr="009E423B">
        <w:rPr>
          <w:rFonts w:asciiTheme="minorHAnsi" w:hAnsiTheme="minorHAnsi" w:cstheme="minorHAnsi"/>
          <w:b w:val="0"/>
          <w:i/>
          <w:color w:val="3B3838" w:themeColor="background2" w:themeShade="40"/>
          <w:sz w:val="22"/>
          <w:szCs w:val="22"/>
        </w:rPr>
        <w:t xml:space="preserve">.  </w:t>
      </w:r>
    </w:p>
    <w:p w14:paraId="430F3F84" w14:textId="77777777" w:rsidR="00E21FDA" w:rsidRPr="009E423B" w:rsidRDefault="00D36B8A" w:rsidP="0070423B">
      <w:pPr>
        <w:pStyle w:val="Heading1"/>
        <w:numPr>
          <w:ilvl w:val="0"/>
          <w:numId w:val="9"/>
        </w:numPr>
        <w:spacing w:after="240"/>
        <w:ind w:left="426"/>
        <w:rPr>
          <w:rFonts w:asciiTheme="minorHAnsi" w:hAnsiTheme="minorHAnsi" w:cstheme="minorHAnsi"/>
          <w:bCs/>
          <w:color w:val="2F5496" w:themeColor="accent5" w:themeShade="BF"/>
          <w:sz w:val="28"/>
          <w:szCs w:val="28"/>
        </w:rPr>
      </w:pPr>
      <w:r w:rsidRPr="009E423B">
        <w:rPr>
          <w:rFonts w:asciiTheme="minorHAnsi" w:hAnsiTheme="minorHAnsi" w:cstheme="minorHAnsi"/>
          <w:bCs/>
          <w:color w:val="2F5496" w:themeColor="accent5" w:themeShade="BF"/>
          <w:sz w:val="28"/>
          <w:szCs w:val="28"/>
        </w:rPr>
        <w:lastRenderedPageBreak/>
        <w:t>Meeting Wrap-Up</w:t>
      </w:r>
      <w:r w:rsidR="00E21FDA" w:rsidRPr="009E423B">
        <w:rPr>
          <w:rFonts w:asciiTheme="minorHAnsi" w:hAnsiTheme="minorHAnsi" w:cstheme="minorHAnsi"/>
          <w:bCs/>
          <w:color w:val="2F5496" w:themeColor="accent5" w:themeShade="BF"/>
          <w:sz w:val="28"/>
          <w:szCs w:val="28"/>
        </w:rPr>
        <w:t xml:space="preserve"> (2 minutes)</w:t>
      </w:r>
    </w:p>
    <w:p w14:paraId="3B048B9C" w14:textId="707DE61F"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[Prospective Client] as I mentioned at the start, the purpose of today’s meeting was to determine whether there</w:t>
      </w:r>
      <w:r w:rsidR="00B86FDC">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between us.</w:t>
      </w:r>
    </w:p>
    <w:p w14:paraId="386CC5A6" w14:textId="28F21CFD"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The last item on our agenda: Where We Go from Here.</w:t>
      </w:r>
    </w:p>
    <w:p w14:paraId="3FE75350" w14:textId="6B4ED4C6"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This is an important decision for both of us</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 xml:space="preserve"> so over the next 2 days I’d like you to think about what we covered here today and whether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between us.</w:t>
      </w:r>
    </w:p>
    <w:p w14:paraId="2873EE05" w14:textId="4A4598FB"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 will also carefully consider your situation to determine if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good FIT with our philosophy and approach.</w:t>
      </w:r>
    </w:p>
    <w:p w14:paraId="027EF403" w14:textId="671E60E6"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When we next talk, each of us will have determined if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with the other.</w:t>
      </w:r>
    </w:p>
    <w:p w14:paraId="5B63C16C" w14:textId="77777777"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If we decide we have a FIT, we will book our next appointment at that time.</w:t>
      </w:r>
    </w:p>
    <w:p w14:paraId="1D003E21" w14:textId="77777777" w:rsidR="00E21FDA" w:rsidRPr="009E423B" w:rsidRDefault="00E21FDA" w:rsidP="0023051B">
      <w:pPr>
        <w:pStyle w:val="ListParagraph"/>
        <w:numPr>
          <w:ilvl w:val="0"/>
          <w:numId w:val="42"/>
        </w:numPr>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W</w:t>
      </w:r>
      <w:r w:rsidR="00D664DF" w:rsidRPr="009E423B">
        <w:rPr>
          <w:rFonts w:asciiTheme="minorHAnsi" w:hAnsiTheme="minorHAnsi" w:cstheme="minorHAnsi"/>
          <w:b/>
          <w:color w:val="3B3838" w:themeColor="background2" w:themeShade="40"/>
        </w:rPr>
        <w:t xml:space="preserve">ould </w:t>
      </w:r>
      <w:r w:rsidR="00D664DF" w:rsidRPr="009E423B">
        <w:rPr>
          <w:rFonts w:asciiTheme="minorHAnsi" w:hAnsiTheme="minorHAnsi" w:cstheme="minorHAnsi"/>
          <w:b/>
          <w:i/>
          <w:color w:val="3B3838" w:themeColor="background2" w:themeShade="40"/>
        </w:rPr>
        <w:t>(two business days forward)</w:t>
      </w:r>
      <w:r w:rsidR="002C4853" w:rsidRPr="009E423B">
        <w:rPr>
          <w:rFonts w:asciiTheme="minorHAnsi" w:hAnsiTheme="minorHAnsi" w:cstheme="minorHAnsi"/>
          <w:b/>
          <w:i/>
          <w:color w:val="3B3838" w:themeColor="background2" w:themeShade="40"/>
        </w:rPr>
        <w:t xml:space="preserve"> </w:t>
      </w:r>
      <w:r w:rsidRPr="009E423B">
        <w:rPr>
          <w:rFonts w:asciiTheme="minorHAnsi" w:hAnsiTheme="minorHAnsi" w:cstheme="minorHAnsi"/>
          <w:b/>
          <w:color w:val="3B3838" w:themeColor="background2" w:themeShade="40"/>
        </w:rPr>
        <w:t>be a convenient time to call and discuss this</w:t>
      </w:r>
      <w:r w:rsidR="0023051B" w:rsidRPr="009E423B">
        <w:rPr>
          <w:rFonts w:asciiTheme="minorHAnsi" w:hAnsiTheme="minorHAnsi" w:cstheme="minorHAnsi"/>
          <w:b/>
          <w:color w:val="3B3838" w:themeColor="background2" w:themeShade="40"/>
        </w:rPr>
        <w:t xml:space="preserve"> with you</w:t>
      </w:r>
      <w:r w:rsidRPr="009E423B">
        <w:rPr>
          <w:rFonts w:asciiTheme="minorHAnsi" w:hAnsiTheme="minorHAnsi" w:cstheme="minorHAnsi"/>
          <w:b/>
          <w:color w:val="3B3838" w:themeColor="background2" w:themeShade="40"/>
        </w:rPr>
        <w:t xml:space="preserve">? </w:t>
      </w:r>
    </w:p>
    <w:p w14:paraId="2D5C4611" w14:textId="77777777"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What is the best number for me to reach you at that time?</w:t>
      </w:r>
    </w:p>
    <w:p w14:paraId="47F8B7FE" w14:textId="77777777" w:rsidR="00E21FDA" w:rsidRPr="009E423B" w:rsidRDefault="00E21FDA" w:rsidP="0023051B">
      <w:pPr>
        <w:rPr>
          <w:rFonts w:asciiTheme="minorHAnsi" w:hAnsiTheme="minorHAnsi" w:cstheme="minorHAnsi"/>
          <w:i/>
          <w:iCs/>
          <w:color w:val="3B3838" w:themeColor="background2" w:themeShade="40"/>
          <w:sz w:val="22"/>
          <w:szCs w:val="22"/>
        </w:rPr>
      </w:pPr>
      <w:r w:rsidRPr="009E423B">
        <w:rPr>
          <w:rFonts w:asciiTheme="minorHAnsi" w:hAnsiTheme="minorHAnsi" w:cstheme="minorHAnsi"/>
          <w:i/>
          <w:iCs/>
          <w:color w:val="3B3838" w:themeColor="background2" w:themeShade="40"/>
          <w:sz w:val="22"/>
          <w:szCs w:val="22"/>
        </w:rPr>
        <w:t>Make sure you call the decision-maker and be very specific about where and when you will contact them.</w:t>
      </w:r>
    </w:p>
    <w:p w14:paraId="2BB75F7F" w14:textId="77777777" w:rsidR="0023051B" w:rsidRPr="009E423B" w:rsidRDefault="0023051B" w:rsidP="0023051B">
      <w:pPr>
        <w:ind w:left="360"/>
        <w:rPr>
          <w:rFonts w:asciiTheme="minorHAnsi" w:hAnsiTheme="minorHAnsi" w:cstheme="minorHAnsi"/>
          <w:i/>
          <w:iCs/>
          <w:color w:val="3B3838" w:themeColor="background2" w:themeShade="40"/>
          <w:sz w:val="22"/>
          <w:szCs w:val="22"/>
        </w:rPr>
      </w:pPr>
    </w:p>
    <w:p w14:paraId="34D744E8" w14:textId="77777777" w:rsidR="00E21FDA" w:rsidRPr="009E423B" w:rsidRDefault="00E21FDA" w:rsidP="0023051B">
      <w:pPr>
        <w:pStyle w:val="ListParagraph"/>
        <w:numPr>
          <w:ilvl w:val="0"/>
          <w:numId w:val="43"/>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Do you have any other questions [Prospective Client]?</w:t>
      </w:r>
    </w:p>
    <w:p w14:paraId="417B53D8" w14:textId="6B0AA222" w:rsidR="00E21FDA" w:rsidRPr="009E423B" w:rsidRDefault="00E21FDA" w:rsidP="0023051B">
      <w:pPr>
        <w:pStyle w:val="ListParagraph"/>
        <w:numPr>
          <w:ilvl w:val="0"/>
          <w:numId w:val="43"/>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It was a pleasure meeting you</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 xml:space="preserve"> I look forward to touching base with you on [Date and time].</w:t>
      </w:r>
    </w:p>
    <w:p w14:paraId="334C5DF6" w14:textId="77777777" w:rsidR="002B1F15" w:rsidRPr="009E423B" w:rsidRDefault="002B1F15" w:rsidP="0023051B">
      <w:pPr>
        <w:pStyle w:val="BodyText"/>
        <w:rPr>
          <w:rFonts w:asciiTheme="minorHAnsi" w:hAnsiTheme="minorHAnsi" w:cstheme="minorHAnsi"/>
          <w:b w:val="0"/>
          <w:i/>
          <w:color w:val="3B3838" w:themeColor="background2" w:themeShade="40"/>
          <w:sz w:val="22"/>
          <w:szCs w:val="22"/>
        </w:rPr>
      </w:pPr>
    </w:p>
    <w:p w14:paraId="13BD6DB4" w14:textId="77777777" w:rsidR="00E21FDA" w:rsidRPr="009E423B" w:rsidRDefault="00E21FDA" w:rsidP="0023051B">
      <w:pPr>
        <w:pStyle w:val="BodyText"/>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 xml:space="preserve">Note: </w:t>
      </w:r>
    </w:p>
    <w:p w14:paraId="652642DE" w14:textId="77777777" w:rsidR="002B1F15" w:rsidRPr="009E423B" w:rsidRDefault="002B1F15" w:rsidP="002B1F15">
      <w:pPr>
        <w:pStyle w:val="BodyText"/>
        <w:jc w:val="both"/>
        <w:rPr>
          <w:rFonts w:asciiTheme="minorHAnsi" w:hAnsiTheme="minorHAnsi" w:cstheme="minorHAnsi"/>
          <w:b w:val="0"/>
          <w:i/>
          <w:color w:val="3B3838" w:themeColor="background2" w:themeShade="40"/>
          <w:sz w:val="22"/>
          <w:szCs w:val="22"/>
        </w:rPr>
      </w:pPr>
    </w:p>
    <w:p w14:paraId="07E02C7F" w14:textId="77777777" w:rsidR="00E21FDA" w:rsidRPr="009E423B" w:rsidRDefault="00E21FDA" w:rsidP="002B1F15">
      <w:pPr>
        <w:pStyle w:val="BodyText"/>
        <w:jc w:val="both"/>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The “Is there a Fit Call” should be made by the Advisor at precisely the date and time you said you would be calling.</w:t>
      </w:r>
      <w:r w:rsidR="002B1F15"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Use the “Is there a Fit Call Script”.</w:t>
      </w:r>
    </w:p>
    <w:p w14:paraId="774D8FD6" w14:textId="10E5D15B" w:rsidR="000E18B3" w:rsidRPr="00AD0672" w:rsidRDefault="000E18B3" w:rsidP="00AD0672">
      <w:pPr>
        <w:spacing w:after="160" w:line="259" w:lineRule="auto"/>
        <w:rPr>
          <w:rFonts w:asciiTheme="minorHAnsi" w:hAnsiTheme="minorHAnsi" w:cstheme="minorHAnsi"/>
          <w:i/>
          <w:color w:val="3B3838" w:themeColor="background2" w:themeShade="40"/>
          <w:sz w:val="22"/>
          <w:szCs w:val="22"/>
        </w:rPr>
      </w:pPr>
    </w:p>
    <w:sectPr w:rsidR="000E18B3" w:rsidRPr="00AD0672" w:rsidSect="009E423B">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EA1A" w14:textId="77777777" w:rsidR="0003504E" w:rsidRDefault="0003504E" w:rsidP="0006364D">
      <w:r>
        <w:separator/>
      </w:r>
    </w:p>
  </w:endnote>
  <w:endnote w:type="continuationSeparator" w:id="0">
    <w:p w14:paraId="4BDA9FDB" w14:textId="77777777" w:rsidR="0003504E" w:rsidRDefault="0003504E"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55A9" w14:textId="0D10AA64" w:rsidR="00597471" w:rsidRPr="000E18B3" w:rsidRDefault="00597471" w:rsidP="00170E7E">
    <w:pPr>
      <w:tabs>
        <w:tab w:val="left" w:pos="3969"/>
      </w:tabs>
      <w:rPr>
        <w:rFonts w:asciiTheme="minorHAnsi" w:hAnsiTheme="minorHAnsi" w:cstheme="minorHAnsi"/>
        <w:sz w:val="18"/>
        <w:szCs w:val="18"/>
      </w:rPr>
    </w:pPr>
    <w:r w:rsidRPr="000E18B3">
      <w:rPr>
        <w:rFonts w:asciiTheme="minorHAnsi" w:hAnsiTheme="minorHAnsi" w:cstheme="minorHAnsi"/>
        <w:sz w:val="18"/>
        <w:szCs w:val="18"/>
      </w:rPr>
      <w:t>The 1</w:t>
    </w:r>
    <w:r w:rsidRPr="000E18B3">
      <w:rPr>
        <w:rFonts w:asciiTheme="minorHAnsi" w:hAnsiTheme="minorHAnsi" w:cstheme="minorHAnsi"/>
        <w:sz w:val="18"/>
        <w:szCs w:val="18"/>
        <w:vertAlign w:val="superscript"/>
      </w:rPr>
      <w:t>st</w:t>
    </w:r>
    <w:r w:rsidRPr="000E18B3">
      <w:rPr>
        <w:rFonts w:asciiTheme="minorHAnsi" w:hAnsiTheme="minorHAnsi" w:cstheme="minorHAnsi"/>
        <w:sz w:val="18"/>
        <w:szCs w:val="18"/>
      </w:rPr>
      <w:t xml:space="preserve"> Appointment </w:t>
    </w:r>
    <w:r w:rsidRPr="000E18B3">
      <w:rPr>
        <w:rFonts w:asciiTheme="minorHAnsi" w:hAnsiTheme="minorHAnsi" w:cstheme="minorHAnsi"/>
        <w:sz w:val="18"/>
        <w:szCs w:val="18"/>
      </w:rPr>
      <w:tab/>
    </w:r>
    <w:r w:rsidR="000E18B3">
      <w:rPr>
        <w:rFonts w:asciiTheme="minorHAnsi" w:hAnsiTheme="minorHAnsi" w:cstheme="minorHAnsi"/>
        <w:sz w:val="18"/>
        <w:szCs w:val="18"/>
      </w:rPr>
      <w:t xml:space="preserve">     </w:t>
    </w:r>
    <w:r w:rsidRPr="000E18B3">
      <w:rPr>
        <w:rFonts w:asciiTheme="minorHAnsi" w:hAnsiTheme="minorHAnsi" w:cstheme="minorHAnsi"/>
        <w:sz w:val="18"/>
        <w:szCs w:val="18"/>
      </w:rPr>
      <w:t xml:space="preserve">Page </w:t>
    </w:r>
    <w:r w:rsidRPr="000E18B3">
      <w:rPr>
        <w:rStyle w:val="PageNumber"/>
        <w:rFonts w:asciiTheme="minorHAnsi" w:hAnsiTheme="minorHAnsi" w:cstheme="minorHAnsi"/>
        <w:b/>
        <w:sz w:val="18"/>
        <w:szCs w:val="18"/>
      </w:rPr>
      <w:fldChar w:fldCharType="begin"/>
    </w:r>
    <w:r w:rsidRPr="000E18B3">
      <w:rPr>
        <w:rStyle w:val="PageNumber"/>
        <w:rFonts w:asciiTheme="minorHAnsi" w:hAnsiTheme="minorHAnsi" w:cstheme="minorHAnsi"/>
        <w:sz w:val="18"/>
        <w:szCs w:val="18"/>
      </w:rPr>
      <w:instrText xml:space="preserve"> PAGE </w:instrText>
    </w:r>
    <w:r w:rsidRPr="000E18B3">
      <w:rPr>
        <w:rStyle w:val="PageNumber"/>
        <w:rFonts w:asciiTheme="minorHAnsi" w:hAnsiTheme="minorHAnsi" w:cstheme="minorHAnsi"/>
        <w:b/>
        <w:sz w:val="18"/>
        <w:szCs w:val="18"/>
      </w:rPr>
      <w:fldChar w:fldCharType="separate"/>
    </w:r>
    <w:r w:rsidR="00712AD6" w:rsidRPr="000E18B3">
      <w:rPr>
        <w:rStyle w:val="PageNumber"/>
        <w:rFonts w:asciiTheme="minorHAnsi" w:hAnsiTheme="minorHAnsi" w:cstheme="minorHAnsi"/>
        <w:noProof/>
        <w:sz w:val="18"/>
        <w:szCs w:val="18"/>
      </w:rPr>
      <w:t>20</w:t>
    </w:r>
    <w:r w:rsidRPr="000E18B3">
      <w:rPr>
        <w:rStyle w:val="PageNumber"/>
        <w:rFonts w:asciiTheme="minorHAnsi" w:hAnsiTheme="minorHAnsi" w:cstheme="minorHAnsi"/>
        <w:b/>
        <w:sz w:val="18"/>
        <w:szCs w:val="18"/>
      </w:rPr>
      <w:fldChar w:fldCharType="end"/>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000E18B3">
      <w:rPr>
        <w:rStyle w:val="PageNumber"/>
        <w:rFonts w:asciiTheme="minorHAnsi" w:hAnsiTheme="minorHAnsi" w:cstheme="minorHAnsi"/>
        <w:sz w:val="18"/>
        <w:szCs w:val="18"/>
      </w:rPr>
      <w:t xml:space="preserve">       </w:t>
    </w:r>
    <w:r w:rsidRPr="000E18B3">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3F9A" w14:textId="77777777" w:rsidR="0003504E" w:rsidRDefault="0003504E" w:rsidP="0006364D">
      <w:r>
        <w:separator/>
      </w:r>
    </w:p>
  </w:footnote>
  <w:footnote w:type="continuationSeparator" w:id="0">
    <w:p w14:paraId="136AE413" w14:textId="77777777" w:rsidR="0003504E" w:rsidRDefault="0003504E"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57"/>
    <w:multiLevelType w:val="hybridMultilevel"/>
    <w:tmpl w:val="F9E2109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00EC0561"/>
    <w:multiLevelType w:val="multilevel"/>
    <w:tmpl w:val="8266E604"/>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0C6830"/>
    <w:multiLevelType w:val="hybridMultilevel"/>
    <w:tmpl w:val="C8445166"/>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3" w15:restartNumberingAfterBreak="0">
    <w:nsid w:val="05D616C0"/>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950E4"/>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2E5D1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CD717C"/>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241CF0"/>
    <w:multiLevelType w:val="hybridMultilevel"/>
    <w:tmpl w:val="D452F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07B25"/>
    <w:multiLevelType w:val="hybridMultilevel"/>
    <w:tmpl w:val="155CB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68525F"/>
    <w:multiLevelType w:val="multilevel"/>
    <w:tmpl w:val="3B9C45A0"/>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765686"/>
    <w:multiLevelType w:val="hybridMultilevel"/>
    <w:tmpl w:val="C682E2C0"/>
    <w:lvl w:ilvl="0" w:tplc="0FFC99D8">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B7E58"/>
    <w:multiLevelType w:val="hybridMultilevel"/>
    <w:tmpl w:val="8424BE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20CA0C62"/>
    <w:multiLevelType w:val="hybridMultilevel"/>
    <w:tmpl w:val="2BFCCEDE"/>
    <w:lvl w:ilvl="0" w:tplc="CBE6DABE">
      <w:start w:val="1"/>
      <w:numFmt w:val="decimal"/>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1F029FB"/>
    <w:multiLevelType w:val="hybridMultilevel"/>
    <w:tmpl w:val="2616A64E"/>
    <w:lvl w:ilvl="0" w:tplc="87E028F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038D2"/>
    <w:multiLevelType w:val="hybridMultilevel"/>
    <w:tmpl w:val="11462D54"/>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16" w15:restartNumberingAfterBreak="0">
    <w:nsid w:val="23DE23F1"/>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2938E4"/>
    <w:multiLevelType w:val="hybridMultilevel"/>
    <w:tmpl w:val="66E039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8853C02"/>
    <w:multiLevelType w:val="hybridMultilevel"/>
    <w:tmpl w:val="9F003E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A04B2"/>
    <w:multiLevelType w:val="hybridMultilevel"/>
    <w:tmpl w:val="26529C0A"/>
    <w:lvl w:ilvl="0" w:tplc="AE4AE39A">
      <w:start w:val="1"/>
      <w:numFmt w:val="bullet"/>
      <w:lvlText w:val=""/>
      <w:lvlJc w:val="left"/>
      <w:pPr>
        <w:tabs>
          <w:tab w:val="num" w:pos="928"/>
        </w:tabs>
        <w:ind w:left="928"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55C53"/>
    <w:multiLevelType w:val="multilevel"/>
    <w:tmpl w:val="3434F794"/>
    <w:lvl w:ilvl="0">
      <w:start w:val="1"/>
      <w:numFmt w:val="decimal"/>
      <w:lvlText w:val="%1."/>
      <w:lvlJc w:val="left"/>
      <w:pPr>
        <w:ind w:left="3621" w:hanging="360"/>
      </w:pPr>
      <w:rPr>
        <w:rFonts w:hint="default"/>
        <w:b w:val="0"/>
        <w:color w:val="auto"/>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57F56"/>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E73C0"/>
    <w:multiLevelType w:val="hybridMultilevel"/>
    <w:tmpl w:val="B76C315E"/>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24" w15:restartNumberingAfterBreak="0">
    <w:nsid w:val="42A61EBB"/>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07235F"/>
    <w:multiLevelType w:val="multilevel"/>
    <w:tmpl w:val="DC0EB494"/>
    <w:lvl w:ilvl="0">
      <w:start w:val="1"/>
      <w:numFmt w:val="decimal"/>
      <w:lvlText w:val="%1."/>
      <w:lvlJc w:val="left"/>
      <w:pPr>
        <w:ind w:left="1069" w:hanging="360"/>
      </w:pPr>
      <w:rPr>
        <w:rFonts w:hint="default"/>
        <w:b w:val="0"/>
        <w:color w:val="002060"/>
      </w:rPr>
    </w:lvl>
    <w:lvl w:ilvl="1">
      <w:start w:val="1"/>
      <w:numFmt w:val="lowerLetter"/>
      <w:lvlText w:val="%2."/>
      <w:lvlJc w:val="left"/>
      <w:pPr>
        <w:ind w:left="-1832" w:hanging="360"/>
      </w:pPr>
      <w:rPr>
        <w:rFonts w:hint="default"/>
        <w:color w:val="auto"/>
        <w:sz w:val="20"/>
      </w:rPr>
    </w:lvl>
    <w:lvl w:ilvl="2">
      <w:start w:val="1"/>
      <w:numFmt w:val="bullet"/>
      <w:lvlText w:val=""/>
      <w:lvlJc w:val="left"/>
      <w:pPr>
        <w:ind w:left="-1472" w:hanging="360"/>
      </w:pPr>
      <w:rPr>
        <w:rFonts w:ascii="Symbol" w:hAnsi="Symbol" w:hint="default"/>
      </w:rPr>
    </w:lvl>
    <w:lvl w:ilvl="3">
      <w:start w:val="1"/>
      <w:numFmt w:val="bullet"/>
      <w:lvlText w:val=""/>
      <w:lvlJc w:val="left"/>
      <w:pPr>
        <w:ind w:left="-1112" w:hanging="360"/>
      </w:pPr>
      <w:rPr>
        <w:rFonts w:ascii="Wingdings" w:hAnsi="Wingdings" w:hint="default"/>
      </w:rPr>
    </w:lvl>
    <w:lvl w:ilvl="4">
      <w:start w:val="1"/>
      <w:numFmt w:val="lowerLetter"/>
      <w:lvlText w:val="(%5)"/>
      <w:lvlJc w:val="left"/>
      <w:pPr>
        <w:ind w:left="-752" w:hanging="360"/>
      </w:pPr>
      <w:rPr>
        <w:rFonts w:hint="default"/>
      </w:rPr>
    </w:lvl>
    <w:lvl w:ilvl="5">
      <w:start w:val="1"/>
      <w:numFmt w:val="lowerRoman"/>
      <w:lvlText w:val="(%6)"/>
      <w:lvlJc w:val="left"/>
      <w:pPr>
        <w:ind w:left="-392" w:hanging="360"/>
      </w:pPr>
      <w:rPr>
        <w:rFonts w:hint="default"/>
      </w:rPr>
    </w:lvl>
    <w:lvl w:ilvl="6">
      <w:start w:val="1"/>
      <w:numFmt w:val="decimal"/>
      <w:lvlText w:val="%7."/>
      <w:lvlJc w:val="left"/>
      <w:pPr>
        <w:ind w:left="-32" w:hanging="360"/>
      </w:pPr>
      <w:rPr>
        <w:rFonts w:hint="default"/>
      </w:rPr>
    </w:lvl>
    <w:lvl w:ilvl="7">
      <w:start w:val="1"/>
      <w:numFmt w:val="lowerLetter"/>
      <w:lvlText w:val="%8."/>
      <w:lvlJc w:val="left"/>
      <w:pPr>
        <w:ind w:left="328" w:hanging="360"/>
      </w:pPr>
      <w:rPr>
        <w:rFonts w:hint="default"/>
      </w:rPr>
    </w:lvl>
    <w:lvl w:ilvl="8">
      <w:start w:val="1"/>
      <w:numFmt w:val="lowerRoman"/>
      <w:lvlText w:val="%9."/>
      <w:lvlJc w:val="left"/>
      <w:pPr>
        <w:ind w:left="688" w:hanging="360"/>
      </w:pPr>
      <w:rPr>
        <w:rFonts w:hint="default"/>
      </w:rPr>
    </w:lvl>
  </w:abstractNum>
  <w:abstractNum w:abstractNumId="26"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B68D1"/>
    <w:multiLevelType w:val="hybridMultilevel"/>
    <w:tmpl w:val="0A2444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084A92"/>
    <w:multiLevelType w:val="multilevel"/>
    <w:tmpl w:val="610A5C0E"/>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F7ED9"/>
    <w:multiLevelType w:val="hybridMultilevel"/>
    <w:tmpl w:val="2C983DF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F8A218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44A98"/>
    <w:multiLevelType w:val="hybridMultilevel"/>
    <w:tmpl w:val="CD40A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6A256C"/>
    <w:multiLevelType w:val="hybridMultilevel"/>
    <w:tmpl w:val="9E70AF3A"/>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34" w15:restartNumberingAfterBreak="0">
    <w:nsid w:val="5D734522"/>
    <w:multiLevelType w:val="hybridMultilevel"/>
    <w:tmpl w:val="E29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768E5"/>
    <w:multiLevelType w:val="hybridMultilevel"/>
    <w:tmpl w:val="19646B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224F55"/>
    <w:multiLevelType w:val="hybridMultilevel"/>
    <w:tmpl w:val="F71ED2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7D35EB0"/>
    <w:multiLevelType w:val="multilevel"/>
    <w:tmpl w:val="8266E604"/>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BB6CAF"/>
    <w:multiLevelType w:val="multilevel"/>
    <w:tmpl w:val="76EA8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3E312C"/>
    <w:multiLevelType w:val="hybridMultilevel"/>
    <w:tmpl w:val="717292BC"/>
    <w:lvl w:ilvl="0" w:tplc="CEEEFF5C">
      <w:start w:val="1"/>
      <w:numFmt w:val="bullet"/>
      <w:lvlText w:val=""/>
      <w:lvlJc w:val="left"/>
      <w:pPr>
        <w:ind w:left="1004" w:hanging="360"/>
      </w:pPr>
      <w:rPr>
        <w:rFonts w:ascii="Symbol" w:hAnsi="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0" w15:restartNumberingAfterBreak="0">
    <w:nsid w:val="6F8463B4"/>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327B74"/>
    <w:multiLevelType w:val="hybridMultilevel"/>
    <w:tmpl w:val="A43ABEC4"/>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42" w15:restartNumberingAfterBreak="0">
    <w:nsid w:val="727E0BF2"/>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FE3100"/>
    <w:multiLevelType w:val="multilevel"/>
    <w:tmpl w:val="195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66006"/>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34"/>
  </w:num>
  <w:num w:numId="3">
    <w:abstractNumId w:val="43"/>
  </w:num>
  <w:num w:numId="4">
    <w:abstractNumId w:val="20"/>
  </w:num>
  <w:num w:numId="5">
    <w:abstractNumId w:val="38"/>
  </w:num>
  <w:num w:numId="6">
    <w:abstractNumId w:val="11"/>
  </w:num>
  <w:num w:numId="7">
    <w:abstractNumId w:val="27"/>
  </w:num>
  <w:num w:numId="8">
    <w:abstractNumId w:val="35"/>
  </w:num>
  <w:num w:numId="9">
    <w:abstractNumId w:val="37"/>
  </w:num>
  <w:num w:numId="10">
    <w:abstractNumId w:val="8"/>
  </w:num>
  <w:num w:numId="11">
    <w:abstractNumId w:val="28"/>
  </w:num>
  <w:num w:numId="12">
    <w:abstractNumId w:val="21"/>
  </w:num>
  <w:num w:numId="13">
    <w:abstractNumId w:val="0"/>
  </w:num>
  <w:num w:numId="14">
    <w:abstractNumId w:val="12"/>
  </w:num>
  <w:num w:numId="15">
    <w:abstractNumId w:val="26"/>
  </w:num>
  <w:num w:numId="16">
    <w:abstractNumId w:val="5"/>
  </w:num>
  <w:num w:numId="17">
    <w:abstractNumId w:val="31"/>
  </w:num>
  <w:num w:numId="18">
    <w:abstractNumId w:val="24"/>
  </w:num>
  <w:num w:numId="19">
    <w:abstractNumId w:val="10"/>
  </w:num>
  <w:num w:numId="20">
    <w:abstractNumId w:val="29"/>
  </w:num>
  <w:num w:numId="21">
    <w:abstractNumId w:val="6"/>
  </w:num>
  <w:num w:numId="22">
    <w:abstractNumId w:val="19"/>
  </w:num>
  <w:num w:numId="23">
    <w:abstractNumId w:val="14"/>
  </w:num>
  <w:num w:numId="24">
    <w:abstractNumId w:val="18"/>
  </w:num>
  <w:num w:numId="25">
    <w:abstractNumId w:val="3"/>
  </w:num>
  <w:num w:numId="26">
    <w:abstractNumId w:val="42"/>
  </w:num>
  <w:num w:numId="27">
    <w:abstractNumId w:val="25"/>
  </w:num>
  <w:num w:numId="28">
    <w:abstractNumId w:val="16"/>
  </w:num>
  <w:num w:numId="29">
    <w:abstractNumId w:val="44"/>
  </w:num>
  <w:num w:numId="30">
    <w:abstractNumId w:val="40"/>
  </w:num>
  <w:num w:numId="31">
    <w:abstractNumId w:val="4"/>
  </w:num>
  <w:num w:numId="32">
    <w:abstractNumId w:val="15"/>
  </w:num>
  <w:num w:numId="33">
    <w:abstractNumId w:val="7"/>
  </w:num>
  <w:num w:numId="34">
    <w:abstractNumId w:val="39"/>
  </w:num>
  <w:num w:numId="35">
    <w:abstractNumId w:val="2"/>
  </w:num>
  <w:num w:numId="36">
    <w:abstractNumId w:val="1"/>
  </w:num>
  <w:num w:numId="37">
    <w:abstractNumId w:val="41"/>
  </w:num>
  <w:num w:numId="38">
    <w:abstractNumId w:val="32"/>
  </w:num>
  <w:num w:numId="39">
    <w:abstractNumId w:val="30"/>
  </w:num>
  <w:num w:numId="40">
    <w:abstractNumId w:val="9"/>
  </w:num>
  <w:num w:numId="41">
    <w:abstractNumId w:val="17"/>
  </w:num>
  <w:num w:numId="42">
    <w:abstractNumId w:val="33"/>
  </w:num>
  <w:num w:numId="43">
    <w:abstractNumId w:val="23"/>
  </w:num>
  <w:num w:numId="44">
    <w:abstractNumId w:val="36"/>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111"/>
    <w:rsid w:val="00002B4C"/>
    <w:rsid w:val="00004313"/>
    <w:rsid w:val="000051BC"/>
    <w:rsid w:val="0001022E"/>
    <w:rsid w:val="0001423F"/>
    <w:rsid w:val="00016BAE"/>
    <w:rsid w:val="00021AD8"/>
    <w:rsid w:val="00024053"/>
    <w:rsid w:val="00025949"/>
    <w:rsid w:val="00026450"/>
    <w:rsid w:val="00026F13"/>
    <w:rsid w:val="00030F22"/>
    <w:rsid w:val="00034CE0"/>
    <w:rsid w:val="0003504E"/>
    <w:rsid w:val="00040281"/>
    <w:rsid w:val="00042CB2"/>
    <w:rsid w:val="00042DAF"/>
    <w:rsid w:val="00043A9E"/>
    <w:rsid w:val="00046102"/>
    <w:rsid w:val="000469E6"/>
    <w:rsid w:val="000615C0"/>
    <w:rsid w:val="0006364D"/>
    <w:rsid w:val="00063A5D"/>
    <w:rsid w:val="00067DC9"/>
    <w:rsid w:val="000723CF"/>
    <w:rsid w:val="0007400E"/>
    <w:rsid w:val="00075262"/>
    <w:rsid w:val="00075D3A"/>
    <w:rsid w:val="00077355"/>
    <w:rsid w:val="00083581"/>
    <w:rsid w:val="00086FD5"/>
    <w:rsid w:val="00090AEA"/>
    <w:rsid w:val="00091FF1"/>
    <w:rsid w:val="000938F4"/>
    <w:rsid w:val="000944C3"/>
    <w:rsid w:val="00094CFD"/>
    <w:rsid w:val="00094DFA"/>
    <w:rsid w:val="000951C1"/>
    <w:rsid w:val="000977E7"/>
    <w:rsid w:val="000A4630"/>
    <w:rsid w:val="000A65EF"/>
    <w:rsid w:val="000A7870"/>
    <w:rsid w:val="000B67AB"/>
    <w:rsid w:val="000B7CA6"/>
    <w:rsid w:val="000C03F4"/>
    <w:rsid w:val="000C4C4F"/>
    <w:rsid w:val="000D7B11"/>
    <w:rsid w:val="000E0611"/>
    <w:rsid w:val="000E18B3"/>
    <w:rsid w:val="000E269C"/>
    <w:rsid w:val="000E472F"/>
    <w:rsid w:val="000E514A"/>
    <w:rsid w:val="000E57E7"/>
    <w:rsid w:val="000F0AEB"/>
    <w:rsid w:val="000F1F3B"/>
    <w:rsid w:val="000F694F"/>
    <w:rsid w:val="001011C6"/>
    <w:rsid w:val="001022ED"/>
    <w:rsid w:val="00103C70"/>
    <w:rsid w:val="00110FF9"/>
    <w:rsid w:val="0011197F"/>
    <w:rsid w:val="00112CF1"/>
    <w:rsid w:val="00113EC9"/>
    <w:rsid w:val="0011493D"/>
    <w:rsid w:val="00114A4C"/>
    <w:rsid w:val="00117DD0"/>
    <w:rsid w:val="001203AF"/>
    <w:rsid w:val="00122F26"/>
    <w:rsid w:val="00124A7F"/>
    <w:rsid w:val="001256D1"/>
    <w:rsid w:val="00126C69"/>
    <w:rsid w:val="001324A3"/>
    <w:rsid w:val="00133203"/>
    <w:rsid w:val="00141EA0"/>
    <w:rsid w:val="001505C7"/>
    <w:rsid w:val="00154169"/>
    <w:rsid w:val="00155162"/>
    <w:rsid w:val="00157929"/>
    <w:rsid w:val="0016002B"/>
    <w:rsid w:val="00162D2D"/>
    <w:rsid w:val="00164063"/>
    <w:rsid w:val="00170E7E"/>
    <w:rsid w:val="00186CF0"/>
    <w:rsid w:val="00190CC0"/>
    <w:rsid w:val="00196722"/>
    <w:rsid w:val="001A1A24"/>
    <w:rsid w:val="001A2D4E"/>
    <w:rsid w:val="001A5A38"/>
    <w:rsid w:val="001C06EC"/>
    <w:rsid w:val="001C3BB3"/>
    <w:rsid w:val="001D0B19"/>
    <w:rsid w:val="001D1897"/>
    <w:rsid w:val="001D3478"/>
    <w:rsid w:val="001E2609"/>
    <w:rsid w:val="001E34B8"/>
    <w:rsid w:val="001E40D7"/>
    <w:rsid w:val="001E732D"/>
    <w:rsid w:val="001E7E8D"/>
    <w:rsid w:val="001F191C"/>
    <w:rsid w:val="001F1B07"/>
    <w:rsid w:val="001F20D4"/>
    <w:rsid w:val="001F3D70"/>
    <w:rsid w:val="002024D5"/>
    <w:rsid w:val="0020260D"/>
    <w:rsid w:val="00220304"/>
    <w:rsid w:val="0023051B"/>
    <w:rsid w:val="00233F71"/>
    <w:rsid w:val="0023518A"/>
    <w:rsid w:val="002421C3"/>
    <w:rsid w:val="00243110"/>
    <w:rsid w:val="00245B10"/>
    <w:rsid w:val="0025232C"/>
    <w:rsid w:val="00255A99"/>
    <w:rsid w:val="0025791B"/>
    <w:rsid w:val="002605F3"/>
    <w:rsid w:val="00260B0F"/>
    <w:rsid w:val="00262E55"/>
    <w:rsid w:val="00265E93"/>
    <w:rsid w:val="0027014B"/>
    <w:rsid w:val="002849E2"/>
    <w:rsid w:val="00287512"/>
    <w:rsid w:val="002877BC"/>
    <w:rsid w:val="00287867"/>
    <w:rsid w:val="00287E23"/>
    <w:rsid w:val="0029514A"/>
    <w:rsid w:val="00297EE4"/>
    <w:rsid w:val="002A6A45"/>
    <w:rsid w:val="002B07DE"/>
    <w:rsid w:val="002B1F15"/>
    <w:rsid w:val="002B4BDE"/>
    <w:rsid w:val="002B4C87"/>
    <w:rsid w:val="002B52A0"/>
    <w:rsid w:val="002C063E"/>
    <w:rsid w:val="002C4321"/>
    <w:rsid w:val="002C4853"/>
    <w:rsid w:val="002C4D88"/>
    <w:rsid w:val="002D036D"/>
    <w:rsid w:val="002D15FA"/>
    <w:rsid w:val="002D3291"/>
    <w:rsid w:val="002E0447"/>
    <w:rsid w:val="002E0F47"/>
    <w:rsid w:val="002E1305"/>
    <w:rsid w:val="002E367B"/>
    <w:rsid w:val="002E3E9D"/>
    <w:rsid w:val="002E62EA"/>
    <w:rsid w:val="002F55DD"/>
    <w:rsid w:val="002F7467"/>
    <w:rsid w:val="002F7C3F"/>
    <w:rsid w:val="0030462F"/>
    <w:rsid w:val="0030544E"/>
    <w:rsid w:val="0031067E"/>
    <w:rsid w:val="0031099F"/>
    <w:rsid w:val="00312E66"/>
    <w:rsid w:val="003227A5"/>
    <w:rsid w:val="00322A90"/>
    <w:rsid w:val="003275B3"/>
    <w:rsid w:val="00330264"/>
    <w:rsid w:val="00331397"/>
    <w:rsid w:val="0033164B"/>
    <w:rsid w:val="00331F5F"/>
    <w:rsid w:val="00336AE5"/>
    <w:rsid w:val="00340786"/>
    <w:rsid w:val="003420EA"/>
    <w:rsid w:val="0034415B"/>
    <w:rsid w:val="00351FFB"/>
    <w:rsid w:val="00353F72"/>
    <w:rsid w:val="00354B18"/>
    <w:rsid w:val="003556BA"/>
    <w:rsid w:val="00356C46"/>
    <w:rsid w:val="0036427A"/>
    <w:rsid w:val="00370E0A"/>
    <w:rsid w:val="00372DDE"/>
    <w:rsid w:val="00373311"/>
    <w:rsid w:val="00377387"/>
    <w:rsid w:val="00380D02"/>
    <w:rsid w:val="00382F3D"/>
    <w:rsid w:val="00383329"/>
    <w:rsid w:val="00383D75"/>
    <w:rsid w:val="0038443B"/>
    <w:rsid w:val="00391E0E"/>
    <w:rsid w:val="00394A06"/>
    <w:rsid w:val="00396326"/>
    <w:rsid w:val="003A06DD"/>
    <w:rsid w:val="003A0F23"/>
    <w:rsid w:val="003A384A"/>
    <w:rsid w:val="003A56AB"/>
    <w:rsid w:val="003A69F8"/>
    <w:rsid w:val="003B2B95"/>
    <w:rsid w:val="003C07CF"/>
    <w:rsid w:val="003C2593"/>
    <w:rsid w:val="003C3160"/>
    <w:rsid w:val="003C3BA0"/>
    <w:rsid w:val="003C495A"/>
    <w:rsid w:val="003C6B0D"/>
    <w:rsid w:val="003D1982"/>
    <w:rsid w:val="003D6267"/>
    <w:rsid w:val="003E013E"/>
    <w:rsid w:val="003E083B"/>
    <w:rsid w:val="003E189D"/>
    <w:rsid w:val="003E3B77"/>
    <w:rsid w:val="003E46B0"/>
    <w:rsid w:val="003E4885"/>
    <w:rsid w:val="003F43CF"/>
    <w:rsid w:val="003F5105"/>
    <w:rsid w:val="003F7B78"/>
    <w:rsid w:val="00403AFC"/>
    <w:rsid w:val="00403FBD"/>
    <w:rsid w:val="00404CA2"/>
    <w:rsid w:val="00404D2C"/>
    <w:rsid w:val="00406B65"/>
    <w:rsid w:val="00410A3C"/>
    <w:rsid w:val="004129B7"/>
    <w:rsid w:val="004154BA"/>
    <w:rsid w:val="00416E62"/>
    <w:rsid w:val="00423FDA"/>
    <w:rsid w:val="00425844"/>
    <w:rsid w:val="004263C2"/>
    <w:rsid w:val="004314BE"/>
    <w:rsid w:val="00435B8A"/>
    <w:rsid w:val="0043613C"/>
    <w:rsid w:val="004374F9"/>
    <w:rsid w:val="00446D9C"/>
    <w:rsid w:val="00450588"/>
    <w:rsid w:val="0045163A"/>
    <w:rsid w:val="004600C8"/>
    <w:rsid w:val="00460899"/>
    <w:rsid w:val="00467B69"/>
    <w:rsid w:val="004811DF"/>
    <w:rsid w:val="004813B0"/>
    <w:rsid w:val="004813FF"/>
    <w:rsid w:val="00484115"/>
    <w:rsid w:val="00485525"/>
    <w:rsid w:val="00493CBC"/>
    <w:rsid w:val="004A3CD9"/>
    <w:rsid w:val="004B10D5"/>
    <w:rsid w:val="004B21CD"/>
    <w:rsid w:val="004B22FD"/>
    <w:rsid w:val="004B2E7C"/>
    <w:rsid w:val="004C666C"/>
    <w:rsid w:val="004D0966"/>
    <w:rsid w:val="004D5234"/>
    <w:rsid w:val="004E1FCA"/>
    <w:rsid w:val="004F3D83"/>
    <w:rsid w:val="0050364E"/>
    <w:rsid w:val="00503A2E"/>
    <w:rsid w:val="00503E97"/>
    <w:rsid w:val="0050622C"/>
    <w:rsid w:val="005079FC"/>
    <w:rsid w:val="00511E2C"/>
    <w:rsid w:val="00516156"/>
    <w:rsid w:val="00526998"/>
    <w:rsid w:val="00526B1F"/>
    <w:rsid w:val="005276A5"/>
    <w:rsid w:val="0053005A"/>
    <w:rsid w:val="005336AF"/>
    <w:rsid w:val="0053619F"/>
    <w:rsid w:val="00537F08"/>
    <w:rsid w:val="0054278F"/>
    <w:rsid w:val="00543792"/>
    <w:rsid w:val="00545CD7"/>
    <w:rsid w:val="00546802"/>
    <w:rsid w:val="005473A7"/>
    <w:rsid w:val="00552DC7"/>
    <w:rsid w:val="0055704A"/>
    <w:rsid w:val="00560405"/>
    <w:rsid w:val="005604CF"/>
    <w:rsid w:val="005728D1"/>
    <w:rsid w:val="00581A59"/>
    <w:rsid w:val="005829B8"/>
    <w:rsid w:val="0058611E"/>
    <w:rsid w:val="0058635B"/>
    <w:rsid w:val="00591CF6"/>
    <w:rsid w:val="00597471"/>
    <w:rsid w:val="005A28E2"/>
    <w:rsid w:val="005A668D"/>
    <w:rsid w:val="005A693E"/>
    <w:rsid w:val="005B288C"/>
    <w:rsid w:val="005B3DCA"/>
    <w:rsid w:val="005B4833"/>
    <w:rsid w:val="005B4D3D"/>
    <w:rsid w:val="005B5EF6"/>
    <w:rsid w:val="005C0521"/>
    <w:rsid w:val="005C0B8A"/>
    <w:rsid w:val="005C2B4B"/>
    <w:rsid w:val="005C44D4"/>
    <w:rsid w:val="005C46F0"/>
    <w:rsid w:val="005C6B94"/>
    <w:rsid w:val="005C7741"/>
    <w:rsid w:val="005D0BAD"/>
    <w:rsid w:val="005D0EFC"/>
    <w:rsid w:val="005D1C4E"/>
    <w:rsid w:val="005D41F8"/>
    <w:rsid w:val="005D4CB3"/>
    <w:rsid w:val="005D70A2"/>
    <w:rsid w:val="005D767A"/>
    <w:rsid w:val="005E4FA0"/>
    <w:rsid w:val="005E6674"/>
    <w:rsid w:val="005E734B"/>
    <w:rsid w:val="005E7DB7"/>
    <w:rsid w:val="005F0055"/>
    <w:rsid w:val="005F0D08"/>
    <w:rsid w:val="005F1C5D"/>
    <w:rsid w:val="005F1F5D"/>
    <w:rsid w:val="005F5C8E"/>
    <w:rsid w:val="00602E94"/>
    <w:rsid w:val="00605F58"/>
    <w:rsid w:val="0060652E"/>
    <w:rsid w:val="0060659F"/>
    <w:rsid w:val="00617ECC"/>
    <w:rsid w:val="00621495"/>
    <w:rsid w:val="00623ED6"/>
    <w:rsid w:val="006259DC"/>
    <w:rsid w:val="00630ED7"/>
    <w:rsid w:val="006327BB"/>
    <w:rsid w:val="00637856"/>
    <w:rsid w:val="006408F7"/>
    <w:rsid w:val="006420BC"/>
    <w:rsid w:val="00643573"/>
    <w:rsid w:val="00643BAC"/>
    <w:rsid w:val="00646DF4"/>
    <w:rsid w:val="0065059B"/>
    <w:rsid w:val="00651B68"/>
    <w:rsid w:val="006546B3"/>
    <w:rsid w:val="00655792"/>
    <w:rsid w:val="006563D6"/>
    <w:rsid w:val="0066047C"/>
    <w:rsid w:val="006619BA"/>
    <w:rsid w:val="00662BCD"/>
    <w:rsid w:val="0066546D"/>
    <w:rsid w:val="00667FCD"/>
    <w:rsid w:val="00670A52"/>
    <w:rsid w:val="00671981"/>
    <w:rsid w:val="00676A99"/>
    <w:rsid w:val="00681581"/>
    <w:rsid w:val="0069257D"/>
    <w:rsid w:val="006946B1"/>
    <w:rsid w:val="00696665"/>
    <w:rsid w:val="00697367"/>
    <w:rsid w:val="006A3EF9"/>
    <w:rsid w:val="006A4168"/>
    <w:rsid w:val="006C002F"/>
    <w:rsid w:val="006C2DB9"/>
    <w:rsid w:val="006C4CF8"/>
    <w:rsid w:val="006C5D3D"/>
    <w:rsid w:val="006C6764"/>
    <w:rsid w:val="006C7760"/>
    <w:rsid w:val="006D716B"/>
    <w:rsid w:val="006E1354"/>
    <w:rsid w:val="006E23DD"/>
    <w:rsid w:val="006E7968"/>
    <w:rsid w:val="006F4DDE"/>
    <w:rsid w:val="006F5137"/>
    <w:rsid w:val="00701F31"/>
    <w:rsid w:val="007021EC"/>
    <w:rsid w:val="0070423B"/>
    <w:rsid w:val="00704A43"/>
    <w:rsid w:val="00710BDB"/>
    <w:rsid w:val="00712AD6"/>
    <w:rsid w:val="007168F7"/>
    <w:rsid w:val="007172A1"/>
    <w:rsid w:val="00717EBB"/>
    <w:rsid w:val="007206B5"/>
    <w:rsid w:val="00730269"/>
    <w:rsid w:val="00730FD1"/>
    <w:rsid w:val="007342C2"/>
    <w:rsid w:val="00734549"/>
    <w:rsid w:val="007355F8"/>
    <w:rsid w:val="0073560D"/>
    <w:rsid w:val="007362AB"/>
    <w:rsid w:val="0073711F"/>
    <w:rsid w:val="00737C33"/>
    <w:rsid w:val="007422AC"/>
    <w:rsid w:val="00742775"/>
    <w:rsid w:val="007461C0"/>
    <w:rsid w:val="00751885"/>
    <w:rsid w:val="007576DC"/>
    <w:rsid w:val="00763031"/>
    <w:rsid w:val="00763E49"/>
    <w:rsid w:val="007675C7"/>
    <w:rsid w:val="00772A2F"/>
    <w:rsid w:val="00772F6B"/>
    <w:rsid w:val="00775356"/>
    <w:rsid w:val="0077648B"/>
    <w:rsid w:val="00782DC8"/>
    <w:rsid w:val="00786B39"/>
    <w:rsid w:val="00796D48"/>
    <w:rsid w:val="007A1D0D"/>
    <w:rsid w:val="007A2119"/>
    <w:rsid w:val="007A7978"/>
    <w:rsid w:val="007B2FAB"/>
    <w:rsid w:val="007B7C47"/>
    <w:rsid w:val="007C04D5"/>
    <w:rsid w:val="007C1EDE"/>
    <w:rsid w:val="007C7B7F"/>
    <w:rsid w:val="007D242B"/>
    <w:rsid w:val="007D2DDA"/>
    <w:rsid w:val="007D4169"/>
    <w:rsid w:val="007E0ACD"/>
    <w:rsid w:val="007E1721"/>
    <w:rsid w:val="007E48CF"/>
    <w:rsid w:val="007E4C4F"/>
    <w:rsid w:val="007E54BA"/>
    <w:rsid w:val="007F0BC7"/>
    <w:rsid w:val="007F15EE"/>
    <w:rsid w:val="00801975"/>
    <w:rsid w:val="00801AE4"/>
    <w:rsid w:val="0080461C"/>
    <w:rsid w:val="00804B0B"/>
    <w:rsid w:val="00806BFE"/>
    <w:rsid w:val="0081559C"/>
    <w:rsid w:val="00815B74"/>
    <w:rsid w:val="00816A55"/>
    <w:rsid w:val="0082596E"/>
    <w:rsid w:val="0082720B"/>
    <w:rsid w:val="0083085B"/>
    <w:rsid w:val="008317B3"/>
    <w:rsid w:val="00833884"/>
    <w:rsid w:val="008343DA"/>
    <w:rsid w:val="00841E07"/>
    <w:rsid w:val="00846716"/>
    <w:rsid w:val="00847A71"/>
    <w:rsid w:val="0085421C"/>
    <w:rsid w:val="00854F83"/>
    <w:rsid w:val="008551F3"/>
    <w:rsid w:val="0085770D"/>
    <w:rsid w:val="008649BA"/>
    <w:rsid w:val="00865618"/>
    <w:rsid w:val="00866F73"/>
    <w:rsid w:val="00867346"/>
    <w:rsid w:val="00871341"/>
    <w:rsid w:val="008726F0"/>
    <w:rsid w:val="00873956"/>
    <w:rsid w:val="00875F51"/>
    <w:rsid w:val="00884059"/>
    <w:rsid w:val="00886CDC"/>
    <w:rsid w:val="008A0D2C"/>
    <w:rsid w:val="008A12EA"/>
    <w:rsid w:val="008A24A5"/>
    <w:rsid w:val="008A307B"/>
    <w:rsid w:val="008A3B99"/>
    <w:rsid w:val="008B1826"/>
    <w:rsid w:val="008B3886"/>
    <w:rsid w:val="008B4F22"/>
    <w:rsid w:val="008C5464"/>
    <w:rsid w:val="008D0AE8"/>
    <w:rsid w:val="008D1A33"/>
    <w:rsid w:val="008D54B4"/>
    <w:rsid w:val="008D7876"/>
    <w:rsid w:val="008E5E15"/>
    <w:rsid w:val="008F0E23"/>
    <w:rsid w:val="008F42BE"/>
    <w:rsid w:val="008F4DE9"/>
    <w:rsid w:val="008F70FB"/>
    <w:rsid w:val="00900E9D"/>
    <w:rsid w:val="009052A6"/>
    <w:rsid w:val="009148EF"/>
    <w:rsid w:val="009159C4"/>
    <w:rsid w:val="0091764E"/>
    <w:rsid w:val="00917654"/>
    <w:rsid w:val="00925127"/>
    <w:rsid w:val="00927594"/>
    <w:rsid w:val="009277DC"/>
    <w:rsid w:val="009308C0"/>
    <w:rsid w:val="00932EB0"/>
    <w:rsid w:val="00935904"/>
    <w:rsid w:val="00935A15"/>
    <w:rsid w:val="00952776"/>
    <w:rsid w:val="00962EAE"/>
    <w:rsid w:val="00964B34"/>
    <w:rsid w:val="00967067"/>
    <w:rsid w:val="009676FB"/>
    <w:rsid w:val="00967FF0"/>
    <w:rsid w:val="00970A05"/>
    <w:rsid w:val="00971C45"/>
    <w:rsid w:val="0097525F"/>
    <w:rsid w:val="0098441E"/>
    <w:rsid w:val="0098674A"/>
    <w:rsid w:val="009901A9"/>
    <w:rsid w:val="00991F1A"/>
    <w:rsid w:val="00995437"/>
    <w:rsid w:val="009A1EA7"/>
    <w:rsid w:val="009A550B"/>
    <w:rsid w:val="009B15D4"/>
    <w:rsid w:val="009B2B84"/>
    <w:rsid w:val="009B3FE7"/>
    <w:rsid w:val="009C0D67"/>
    <w:rsid w:val="009D0EC1"/>
    <w:rsid w:val="009D1C99"/>
    <w:rsid w:val="009D2187"/>
    <w:rsid w:val="009E196F"/>
    <w:rsid w:val="009E2604"/>
    <w:rsid w:val="009E304E"/>
    <w:rsid w:val="009E3993"/>
    <w:rsid w:val="009E423B"/>
    <w:rsid w:val="009E496B"/>
    <w:rsid w:val="009E6155"/>
    <w:rsid w:val="009F186D"/>
    <w:rsid w:val="009F5826"/>
    <w:rsid w:val="00A00177"/>
    <w:rsid w:val="00A00FC5"/>
    <w:rsid w:val="00A201E2"/>
    <w:rsid w:val="00A20B18"/>
    <w:rsid w:val="00A22489"/>
    <w:rsid w:val="00A23CE5"/>
    <w:rsid w:val="00A31204"/>
    <w:rsid w:val="00A32FA1"/>
    <w:rsid w:val="00A4235D"/>
    <w:rsid w:val="00A5157B"/>
    <w:rsid w:val="00A52513"/>
    <w:rsid w:val="00A57E22"/>
    <w:rsid w:val="00A70663"/>
    <w:rsid w:val="00A7214C"/>
    <w:rsid w:val="00A74129"/>
    <w:rsid w:val="00A74683"/>
    <w:rsid w:val="00A80088"/>
    <w:rsid w:val="00A80F13"/>
    <w:rsid w:val="00A81594"/>
    <w:rsid w:val="00A82AE9"/>
    <w:rsid w:val="00A83056"/>
    <w:rsid w:val="00A832ED"/>
    <w:rsid w:val="00A83C1F"/>
    <w:rsid w:val="00A85422"/>
    <w:rsid w:val="00A86299"/>
    <w:rsid w:val="00A90002"/>
    <w:rsid w:val="00A931A6"/>
    <w:rsid w:val="00A9613E"/>
    <w:rsid w:val="00A9766C"/>
    <w:rsid w:val="00A97E41"/>
    <w:rsid w:val="00AA2EA4"/>
    <w:rsid w:val="00AA3144"/>
    <w:rsid w:val="00AB389E"/>
    <w:rsid w:val="00AB67C8"/>
    <w:rsid w:val="00AC25E7"/>
    <w:rsid w:val="00AC5B59"/>
    <w:rsid w:val="00AD0672"/>
    <w:rsid w:val="00AD0AA0"/>
    <w:rsid w:val="00AD101F"/>
    <w:rsid w:val="00AD351A"/>
    <w:rsid w:val="00AD3BA4"/>
    <w:rsid w:val="00AD4F56"/>
    <w:rsid w:val="00AE0BB4"/>
    <w:rsid w:val="00AE2F69"/>
    <w:rsid w:val="00AE33B3"/>
    <w:rsid w:val="00AF0C7B"/>
    <w:rsid w:val="00AF3C5A"/>
    <w:rsid w:val="00B01472"/>
    <w:rsid w:val="00B02798"/>
    <w:rsid w:val="00B040A0"/>
    <w:rsid w:val="00B061EA"/>
    <w:rsid w:val="00B07C73"/>
    <w:rsid w:val="00B12004"/>
    <w:rsid w:val="00B128C7"/>
    <w:rsid w:val="00B16D5E"/>
    <w:rsid w:val="00B20AAF"/>
    <w:rsid w:val="00B23748"/>
    <w:rsid w:val="00B32333"/>
    <w:rsid w:val="00B33037"/>
    <w:rsid w:val="00B415E0"/>
    <w:rsid w:val="00B429F1"/>
    <w:rsid w:val="00B453BF"/>
    <w:rsid w:val="00B539DB"/>
    <w:rsid w:val="00B54C1F"/>
    <w:rsid w:val="00B563EA"/>
    <w:rsid w:val="00B567A3"/>
    <w:rsid w:val="00B5760C"/>
    <w:rsid w:val="00B71C27"/>
    <w:rsid w:val="00B82030"/>
    <w:rsid w:val="00B82417"/>
    <w:rsid w:val="00B83610"/>
    <w:rsid w:val="00B86FDC"/>
    <w:rsid w:val="00B92FAA"/>
    <w:rsid w:val="00BA156F"/>
    <w:rsid w:val="00BA213B"/>
    <w:rsid w:val="00BA2F08"/>
    <w:rsid w:val="00BA4729"/>
    <w:rsid w:val="00BA5048"/>
    <w:rsid w:val="00BA6291"/>
    <w:rsid w:val="00BA6721"/>
    <w:rsid w:val="00BB3798"/>
    <w:rsid w:val="00BB3F4C"/>
    <w:rsid w:val="00BB431D"/>
    <w:rsid w:val="00BC05FD"/>
    <w:rsid w:val="00BC2E39"/>
    <w:rsid w:val="00BC37F1"/>
    <w:rsid w:val="00BD7FBF"/>
    <w:rsid w:val="00BE3855"/>
    <w:rsid w:val="00BE5E17"/>
    <w:rsid w:val="00BE6388"/>
    <w:rsid w:val="00BE6F4A"/>
    <w:rsid w:val="00BF098B"/>
    <w:rsid w:val="00BF180F"/>
    <w:rsid w:val="00BF5EE4"/>
    <w:rsid w:val="00BF622E"/>
    <w:rsid w:val="00BF6BF8"/>
    <w:rsid w:val="00BF714D"/>
    <w:rsid w:val="00BF7CCE"/>
    <w:rsid w:val="00C058A0"/>
    <w:rsid w:val="00C060CD"/>
    <w:rsid w:val="00C07C30"/>
    <w:rsid w:val="00C103F4"/>
    <w:rsid w:val="00C15042"/>
    <w:rsid w:val="00C153FA"/>
    <w:rsid w:val="00C21E69"/>
    <w:rsid w:val="00C2391A"/>
    <w:rsid w:val="00C2460B"/>
    <w:rsid w:val="00C2665B"/>
    <w:rsid w:val="00C30AED"/>
    <w:rsid w:val="00C3224A"/>
    <w:rsid w:val="00C32CCC"/>
    <w:rsid w:val="00C32FBA"/>
    <w:rsid w:val="00C33FDA"/>
    <w:rsid w:val="00C43A45"/>
    <w:rsid w:val="00C45C63"/>
    <w:rsid w:val="00C51B49"/>
    <w:rsid w:val="00C54B96"/>
    <w:rsid w:val="00C572A1"/>
    <w:rsid w:val="00C601ED"/>
    <w:rsid w:val="00C60670"/>
    <w:rsid w:val="00C62267"/>
    <w:rsid w:val="00C62F35"/>
    <w:rsid w:val="00C7293F"/>
    <w:rsid w:val="00C75C5A"/>
    <w:rsid w:val="00C85C5F"/>
    <w:rsid w:val="00C951AF"/>
    <w:rsid w:val="00C978E8"/>
    <w:rsid w:val="00CA0597"/>
    <w:rsid w:val="00CA2F1C"/>
    <w:rsid w:val="00CA300D"/>
    <w:rsid w:val="00CA31A6"/>
    <w:rsid w:val="00CA52A5"/>
    <w:rsid w:val="00CA6E9E"/>
    <w:rsid w:val="00CB0538"/>
    <w:rsid w:val="00CB0E49"/>
    <w:rsid w:val="00CB104F"/>
    <w:rsid w:val="00CB26D1"/>
    <w:rsid w:val="00CB352C"/>
    <w:rsid w:val="00CB3D4D"/>
    <w:rsid w:val="00CB5406"/>
    <w:rsid w:val="00CC09DF"/>
    <w:rsid w:val="00CC1D4E"/>
    <w:rsid w:val="00CC2299"/>
    <w:rsid w:val="00CC23DA"/>
    <w:rsid w:val="00CC3856"/>
    <w:rsid w:val="00CC634D"/>
    <w:rsid w:val="00CC642D"/>
    <w:rsid w:val="00CC7A79"/>
    <w:rsid w:val="00CD32DD"/>
    <w:rsid w:val="00CE35B0"/>
    <w:rsid w:val="00CE4713"/>
    <w:rsid w:val="00CE710F"/>
    <w:rsid w:val="00CE7A38"/>
    <w:rsid w:val="00CF3D94"/>
    <w:rsid w:val="00CF3EB2"/>
    <w:rsid w:val="00CF482B"/>
    <w:rsid w:val="00CF51E8"/>
    <w:rsid w:val="00CF6759"/>
    <w:rsid w:val="00D04DEA"/>
    <w:rsid w:val="00D12DC7"/>
    <w:rsid w:val="00D155DA"/>
    <w:rsid w:val="00D160BD"/>
    <w:rsid w:val="00D2548A"/>
    <w:rsid w:val="00D25C00"/>
    <w:rsid w:val="00D27066"/>
    <w:rsid w:val="00D3337E"/>
    <w:rsid w:val="00D33733"/>
    <w:rsid w:val="00D33ED1"/>
    <w:rsid w:val="00D3649A"/>
    <w:rsid w:val="00D3649B"/>
    <w:rsid w:val="00D36B8A"/>
    <w:rsid w:val="00D54F41"/>
    <w:rsid w:val="00D55BB4"/>
    <w:rsid w:val="00D61930"/>
    <w:rsid w:val="00D661AD"/>
    <w:rsid w:val="00D6624F"/>
    <w:rsid w:val="00D664DF"/>
    <w:rsid w:val="00D70685"/>
    <w:rsid w:val="00D70C48"/>
    <w:rsid w:val="00D7219E"/>
    <w:rsid w:val="00D73AA1"/>
    <w:rsid w:val="00D74707"/>
    <w:rsid w:val="00D74ED4"/>
    <w:rsid w:val="00D81C99"/>
    <w:rsid w:val="00D854C5"/>
    <w:rsid w:val="00D85593"/>
    <w:rsid w:val="00D86351"/>
    <w:rsid w:val="00D91B81"/>
    <w:rsid w:val="00DA79F1"/>
    <w:rsid w:val="00DA7FA0"/>
    <w:rsid w:val="00DB02C2"/>
    <w:rsid w:val="00DB19BC"/>
    <w:rsid w:val="00DB1AFF"/>
    <w:rsid w:val="00DB2D96"/>
    <w:rsid w:val="00DB6307"/>
    <w:rsid w:val="00DB7396"/>
    <w:rsid w:val="00DC6D1E"/>
    <w:rsid w:val="00DC770F"/>
    <w:rsid w:val="00DD0AF1"/>
    <w:rsid w:val="00DE06AE"/>
    <w:rsid w:val="00DE0AAC"/>
    <w:rsid w:val="00DE137E"/>
    <w:rsid w:val="00DE2F57"/>
    <w:rsid w:val="00DE4291"/>
    <w:rsid w:val="00DE4E6D"/>
    <w:rsid w:val="00DE579C"/>
    <w:rsid w:val="00DF1D06"/>
    <w:rsid w:val="00DF5591"/>
    <w:rsid w:val="00DF708F"/>
    <w:rsid w:val="00DF74F9"/>
    <w:rsid w:val="00E05774"/>
    <w:rsid w:val="00E0625E"/>
    <w:rsid w:val="00E07640"/>
    <w:rsid w:val="00E21FDA"/>
    <w:rsid w:val="00E232CD"/>
    <w:rsid w:val="00E23B49"/>
    <w:rsid w:val="00E260EE"/>
    <w:rsid w:val="00E26999"/>
    <w:rsid w:val="00E26EA3"/>
    <w:rsid w:val="00E275FA"/>
    <w:rsid w:val="00E31510"/>
    <w:rsid w:val="00E31F7B"/>
    <w:rsid w:val="00E33FFF"/>
    <w:rsid w:val="00E4029E"/>
    <w:rsid w:val="00E40BA6"/>
    <w:rsid w:val="00E43423"/>
    <w:rsid w:val="00E458F5"/>
    <w:rsid w:val="00E4796F"/>
    <w:rsid w:val="00E50B29"/>
    <w:rsid w:val="00E51357"/>
    <w:rsid w:val="00E555B0"/>
    <w:rsid w:val="00E55716"/>
    <w:rsid w:val="00E56B91"/>
    <w:rsid w:val="00E5711A"/>
    <w:rsid w:val="00E60A79"/>
    <w:rsid w:val="00E625D1"/>
    <w:rsid w:val="00E63D2E"/>
    <w:rsid w:val="00E70825"/>
    <w:rsid w:val="00E739FA"/>
    <w:rsid w:val="00E74FC6"/>
    <w:rsid w:val="00E755C5"/>
    <w:rsid w:val="00E76C75"/>
    <w:rsid w:val="00E770E8"/>
    <w:rsid w:val="00E775F2"/>
    <w:rsid w:val="00E7775B"/>
    <w:rsid w:val="00E819D1"/>
    <w:rsid w:val="00E82699"/>
    <w:rsid w:val="00E83578"/>
    <w:rsid w:val="00E849C7"/>
    <w:rsid w:val="00E86026"/>
    <w:rsid w:val="00E90AD9"/>
    <w:rsid w:val="00E91C57"/>
    <w:rsid w:val="00E93C51"/>
    <w:rsid w:val="00E94290"/>
    <w:rsid w:val="00EA12EE"/>
    <w:rsid w:val="00EA3840"/>
    <w:rsid w:val="00EA6EFE"/>
    <w:rsid w:val="00EC0A6D"/>
    <w:rsid w:val="00EC57FD"/>
    <w:rsid w:val="00EC6AE7"/>
    <w:rsid w:val="00ED626E"/>
    <w:rsid w:val="00EE114B"/>
    <w:rsid w:val="00EE27C8"/>
    <w:rsid w:val="00EE5054"/>
    <w:rsid w:val="00EE694A"/>
    <w:rsid w:val="00EF2C5D"/>
    <w:rsid w:val="00EF3974"/>
    <w:rsid w:val="00EF40B4"/>
    <w:rsid w:val="00EF4275"/>
    <w:rsid w:val="00EF449E"/>
    <w:rsid w:val="00EF4893"/>
    <w:rsid w:val="00EF69CC"/>
    <w:rsid w:val="00EF7193"/>
    <w:rsid w:val="00EF7D6C"/>
    <w:rsid w:val="00F0354A"/>
    <w:rsid w:val="00F05B2B"/>
    <w:rsid w:val="00F12B3D"/>
    <w:rsid w:val="00F1357B"/>
    <w:rsid w:val="00F14918"/>
    <w:rsid w:val="00F20AEC"/>
    <w:rsid w:val="00F22B70"/>
    <w:rsid w:val="00F22F07"/>
    <w:rsid w:val="00F308FC"/>
    <w:rsid w:val="00F309FC"/>
    <w:rsid w:val="00F405F6"/>
    <w:rsid w:val="00F45427"/>
    <w:rsid w:val="00F46AEB"/>
    <w:rsid w:val="00F5042C"/>
    <w:rsid w:val="00F5679A"/>
    <w:rsid w:val="00F608A1"/>
    <w:rsid w:val="00F658EC"/>
    <w:rsid w:val="00F7307C"/>
    <w:rsid w:val="00F75A6E"/>
    <w:rsid w:val="00F8549B"/>
    <w:rsid w:val="00F864BA"/>
    <w:rsid w:val="00F8739F"/>
    <w:rsid w:val="00F874EA"/>
    <w:rsid w:val="00F943D1"/>
    <w:rsid w:val="00FA0E8A"/>
    <w:rsid w:val="00FA1AD3"/>
    <w:rsid w:val="00FB18DA"/>
    <w:rsid w:val="00FB3A0D"/>
    <w:rsid w:val="00FB53C8"/>
    <w:rsid w:val="00FB5798"/>
    <w:rsid w:val="00FB721A"/>
    <w:rsid w:val="00FC229E"/>
    <w:rsid w:val="00FC5798"/>
    <w:rsid w:val="00FD63C9"/>
    <w:rsid w:val="00FD753C"/>
    <w:rsid w:val="00FD7921"/>
    <w:rsid w:val="00FE29B6"/>
    <w:rsid w:val="00FF1155"/>
    <w:rsid w:val="00FF2677"/>
    <w:rsid w:val="00FF53A3"/>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1BA4"/>
  <w15:docId w15:val="{56F6C8ED-A7C4-46CA-89DB-749058EB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72"/>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styleId="CommentReference">
    <w:name w:val="annotation reference"/>
    <w:basedOn w:val="DefaultParagraphFont"/>
    <w:uiPriority w:val="99"/>
    <w:semiHidden/>
    <w:unhideWhenUsed/>
    <w:rsid w:val="008A0D2C"/>
    <w:rPr>
      <w:sz w:val="16"/>
      <w:szCs w:val="16"/>
    </w:rPr>
  </w:style>
  <w:style w:type="paragraph" w:styleId="CommentText">
    <w:name w:val="annotation text"/>
    <w:basedOn w:val="Normal"/>
    <w:link w:val="CommentTextChar"/>
    <w:uiPriority w:val="99"/>
    <w:semiHidden/>
    <w:unhideWhenUsed/>
    <w:rsid w:val="008A0D2C"/>
    <w:rPr>
      <w:sz w:val="20"/>
      <w:szCs w:val="20"/>
    </w:rPr>
  </w:style>
  <w:style w:type="character" w:customStyle="1" w:styleId="CommentTextChar">
    <w:name w:val="Comment Text Char"/>
    <w:basedOn w:val="DefaultParagraphFont"/>
    <w:link w:val="CommentText"/>
    <w:uiPriority w:val="99"/>
    <w:semiHidden/>
    <w:rsid w:val="008A0D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0D2C"/>
    <w:rPr>
      <w:b/>
      <w:bCs/>
    </w:rPr>
  </w:style>
  <w:style w:type="character" w:customStyle="1" w:styleId="CommentSubjectChar">
    <w:name w:val="Comment Subject Char"/>
    <w:basedOn w:val="CommentTextChar"/>
    <w:link w:val="CommentSubject"/>
    <w:uiPriority w:val="99"/>
    <w:semiHidden/>
    <w:rsid w:val="008A0D2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6</cp:revision>
  <cp:lastPrinted>2017-01-12T17:22:00Z</cp:lastPrinted>
  <dcterms:created xsi:type="dcterms:W3CDTF">2021-06-15T21:14:00Z</dcterms:created>
  <dcterms:modified xsi:type="dcterms:W3CDTF">2021-10-23T19:57:00Z</dcterms:modified>
</cp:coreProperties>
</file>