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D362" w14:textId="14C559ED" w:rsidR="009F3D54" w:rsidRPr="00737C64" w:rsidRDefault="009F3D54" w:rsidP="009F3D54">
      <w:pPr>
        <w:pStyle w:val="Heading2"/>
        <w:keepNext w:val="0"/>
        <w:spacing w:after="360"/>
        <w:rPr>
          <w:rFonts w:asciiTheme="minorHAnsi" w:hAnsiTheme="minorHAnsi" w:cstheme="minorHAnsi"/>
          <w:i w:val="0"/>
          <w:iCs w:val="0"/>
          <w:color w:val="444444"/>
          <w:sz w:val="28"/>
          <w:szCs w:val="28"/>
          <w:lang w:val="en-CA"/>
        </w:rPr>
      </w:pPr>
      <w:r w:rsidRPr="00737C64">
        <w:rPr>
          <w:rFonts w:asciiTheme="minorHAnsi" w:hAnsiTheme="minorHAnsi" w:cstheme="minorHAnsi"/>
          <w:i w:val="0"/>
          <w:iCs w:val="0"/>
          <w:color w:val="2F5496" w:themeColor="accent5" w:themeShade="BF"/>
          <w:sz w:val="48"/>
          <w:szCs w:val="48"/>
        </w:rPr>
        <w:t>Client Transition Welcome Card Sample</w:t>
      </w:r>
    </w:p>
    <w:p w14:paraId="4F08498C" w14:textId="72178920" w:rsidR="009F3D54" w:rsidRPr="009F3D54" w:rsidRDefault="00737C64" w:rsidP="009F3D54">
      <w:pPr>
        <w:jc w:val="both"/>
        <w:rPr>
          <w:rFonts w:asciiTheme="minorHAnsi" w:hAnsiTheme="minorHAnsi" w:cstheme="minorHAnsi"/>
          <w:sz w:val="22"/>
          <w:szCs w:val="22"/>
        </w:rPr>
      </w:pPr>
      <w:r w:rsidRPr="00737C64">
        <w:rPr>
          <w:rFonts w:asciiTheme="minorHAnsi" w:hAnsiTheme="minorHAnsi" w:cstheme="minorHAnsi"/>
          <w:noProof/>
          <w:sz w:val="48"/>
          <w:szCs w:val="48"/>
          <w:lang w:val="en-CA" w:eastAsia="en-CA"/>
        </w:rPr>
        <w:drawing>
          <wp:anchor distT="0" distB="0" distL="114300" distR="114300" simplePos="0" relativeHeight="251776000" behindDoc="0" locked="0" layoutInCell="1" allowOverlap="1" wp14:anchorId="2D7D5E99" wp14:editId="02768318">
            <wp:simplePos x="0" y="0"/>
            <wp:positionH relativeFrom="column">
              <wp:posOffset>3691255</wp:posOffset>
            </wp:positionH>
            <wp:positionV relativeFrom="paragraph">
              <wp:posOffset>8890</wp:posOffset>
            </wp:positionV>
            <wp:extent cx="2295525" cy="1471930"/>
            <wp:effectExtent l="0" t="0" r="9525" b="0"/>
            <wp:wrapSquare wrapText="bothSides"/>
            <wp:docPr id="2" name="Picture 2" descr="A picture containing text, electronics, display,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 display, picture fr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95525" cy="1471930"/>
                    </a:xfrm>
                    <a:prstGeom prst="rect">
                      <a:avLst/>
                    </a:prstGeom>
                  </pic:spPr>
                </pic:pic>
              </a:graphicData>
            </a:graphic>
            <wp14:sizeRelH relativeFrom="page">
              <wp14:pctWidth>0</wp14:pctWidth>
            </wp14:sizeRelH>
            <wp14:sizeRelV relativeFrom="page">
              <wp14:pctHeight>0</wp14:pctHeight>
            </wp14:sizeRelV>
          </wp:anchor>
        </w:drawing>
      </w:r>
      <w:r w:rsidR="009F3D54" w:rsidRPr="009F3D54">
        <w:rPr>
          <w:rFonts w:asciiTheme="minorHAnsi" w:hAnsiTheme="minorHAnsi" w:cstheme="minorHAnsi"/>
          <w:sz w:val="22"/>
          <w:szCs w:val="22"/>
        </w:rPr>
        <w:t xml:space="preserve">Send the Welcome Card after the client has signed and returned all documentation associated with opening </w:t>
      </w:r>
      <w:r w:rsidR="00E34F62">
        <w:rPr>
          <w:rFonts w:asciiTheme="minorHAnsi" w:hAnsiTheme="minorHAnsi" w:cstheme="minorHAnsi"/>
          <w:sz w:val="22"/>
          <w:szCs w:val="22"/>
        </w:rPr>
        <w:t xml:space="preserve">their </w:t>
      </w:r>
      <w:r w:rsidR="009F3D54" w:rsidRPr="009F3D54">
        <w:rPr>
          <w:rFonts w:asciiTheme="minorHAnsi" w:hAnsiTheme="minorHAnsi" w:cstheme="minorHAnsi"/>
          <w:sz w:val="22"/>
          <w:szCs w:val="22"/>
        </w:rPr>
        <w:t>new accounts and the transfer process to the new firm</w:t>
      </w:r>
      <w:r w:rsidR="00E34F62">
        <w:rPr>
          <w:rFonts w:asciiTheme="minorHAnsi" w:hAnsiTheme="minorHAnsi" w:cstheme="minorHAnsi"/>
          <w:sz w:val="22"/>
          <w:szCs w:val="22"/>
        </w:rPr>
        <w:t xml:space="preserve"> is underway</w:t>
      </w:r>
      <w:r w:rsidR="009F3D54" w:rsidRPr="009F3D54">
        <w:rPr>
          <w:rFonts w:asciiTheme="minorHAnsi" w:hAnsiTheme="minorHAnsi" w:cstheme="minorHAnsi"/>
          <w:sz w:val="22"/>
          <w:szCs w:val="22"/>
        </w:rPr>
        <w:t xml:space="preserve">. The target date is </w:t>
      </w:r>
      <w:r w:rsidR="009F3D54" w:rsidRPr="009F3D54">
        <w:rPr>
          <w:rFonts w:asciiTheme="minorHAnsi" w:hAnsiTheme="minorHAnsi" w:cstheme="minorHAnsi"/>
          <w:b/>
          <w:bCs/>
          <w:sz w:val="22"/>
          <w:szCs w:val="22"/>
        </w:rPr>
        <w:t>one week</w:t>
      </w:r>
      <w:r w:rsidR="009F3D54" w:rsidRPr="009F3D54">
        <w:rPr>
          <w:rFonts w:asciiTheme="minorHAnsi" w:hAnsiTheme="minorHAnsi" w:cstheme="minorHAnsi"/>
          <w:sz w:val="22"/>
          <w:szCs w:val="22"/>
        </w:rPr>
        <w:t xml:space="preserve"> after becoming a fully transitioning client. </w:t>
      </w:r>
    </w:p>
    <w:p w14:paraId="0BFA6F48" w14:textId="37D0905B" w:rsidR="009F3D54" w:rsidRPr="009F3D54" w:rsidRDefault="009F3D54" w:rsidP="009F3D54">
      <w:pPr>
        <w:jc w:val="both"/>
        <w:rPr>
          <w:rFonts w:asciiTheme="minorHAnsi" w:hAnsiTheme="minorHAnsi" w:cstheme="minorHAnsi"/>
          <w:sz w:val="22"/>
          <w:szCs w:val="22"/>
        </w:rPr>
      </w:pPr>
    </w:p>
    <w:p w14:paraId="218BD475" w14:textId="71528B28"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 xml:space="preserve">Handwrite the note. </w:t>
      </w:r>
    </w:p>
    <w:p w14:paraId="0C6241EE" w14:textId="5A860D38" w:rsidR="009F3D54" w:rsidRDefault="009F3D54" w:rsidP="009F3D54">
      <w:pPr>
        <w:rPr>
          <w:rFonts w:asciiTheme="minorHAnsi" w:hAnsiTheme="minorHAnsi" w:cstheme="minorHAnsi"/>
          <w:sz w:val="22"/>
          <w:szCs w:val="22"/>
        </w:rPr>
      </w:pPr>
    </w:p>
    <w:p w14:paraId="63B60F02" w14:textId="72E7C588" w:rsidR="00CC1CC9" w:rsidRDefault="00CC1CC9" w:rsidP="009F3D54">
      <w:pPr>
        <w:rPr>
          <w:rFonts w:asciiTheme="minorHAnsi" w:hAnsiTheme="minorHAnsi" w:cstheme="minorHAnsi"/>
          <w:sz w:val="22"/>
          <w:szCs w:val="22"/>
        </w:rPr>
      </w:pPr>
      <w:r>
        <w:rPr>
          <w:rFonts w:asciiTheme="minorHAnsi" w:hAnsiTheme="minorHAnsi" w:cstheme="minorHAnsi"/>
          <w:sz w:val="22"/>
          <w:szCs w:val="22"/>
        </w:rPr>
        <w:t xml:space="preserve">Great cards found at </w:t>
      </w:r>
      <w:hyperlink r:id="rId9" w:history="1">
        <w:r w:rsidRPr="009E7589">
          <w:rPr>
            <w:rStyle w:val="Hyperlink"/>
            <w:rFonts w:asciiTheme="minorHAnsi" w:hAnsiTheme="minorHAnsi" w:cstheme="minorHAnsi"/>
            <w:sz w:val="22"/>
            <w:szCs w:val="22"/>
          </w:rPr>
          <w:t>www.lavishcards.com</w:t>
        </w:r>
      </w:hyperlink>
      <w:r>
        <w:rPr>
          <w:rFonts w:asciiTheme="minorHAnsi" w:hAnsiTheme="minorHAnsi" w:cstheme="minorHAnsi"/>
          <w:sz w:val="22"/>
          <w:szCs w:val="22"/>
        </w:rPr>
        <w:t xml:space="preserve"> </w:t>
      </w:r>
    </w:p>
    <w:p w14:paraId="2E516BD7" w14:textId="77777777" w:rsidR="00CC1CC9" w:rsidRPr="009F3D54" w:rsidRDefault="00CC1CC9" w:rsidP="009F3D54">
      <w:pPr>
        <w:rPr>
          <w:rFonts w:asciiTheme="minorHAnsi" w:hAnsiTheme="minorHAnsi" w:cstheme="minorHAnsi"/>
          <w:sz w:val="22"/>
          <w:szCs w:val="22"/>
        </w:rPr>
      </w:pPr>
    </w:p>
    <w:p w14:paraId="30880E7F" w14:textId="10F7C549"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 xml:space="preserve">Refer to the sample, below: </w:t>
      </w:r>
    </w:p>
    <w:p w14:paraId="6EA0D91A" w14:textId="37328F6E" w:rsidR="009F3D54" w:rsidRPr="009F3D54" w:rsidRDefault="009F3D54" w:rsidP="009F3D54">
      <w:pPr>
        <w:rPr>
          <w:rFonts w:asciiTheme="minorHAnsi" w:hAnsiTheme="minorHAnsi" w:cstheme="minorHAnsi"/>
          <w:sz w:val="22"/>
          <w:szCs w:val="22"/>
        </w:rPr>
      </w:pPr>
    </w:p>
    <w:p w14:paraId="2BB5B8C7" w14:textId="640E2E82" w:rsidR="009F3D54" w:rsidRPr="009F3D54" w:rsidRDefault="009F3D54" w:rsidP="009F3D54">
      <w:pPr>
        <w:rPr>
          <w:rFonts w:asciiTheme="minorHAnsi" w:hAnsiTheme="minorHAnsi" w:cstheme="minorHAnsi"/>
          <w:sz w:val="22"/>
          <w:szCs w:val="22"/>
        </w:rPr>
      </w:pPr>
    </w:p>
    <w:p w14:paraId="757E675B" w14:textId="38A1C30F"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Dear [Transitioning Client], </w:t>
      </w:r>
    </w:p>
    <w:p w14:paraId="0D500FB0" w14:textId="156D6BDE" w:rsidR="009F3D54" w:rsidRPr="009F3D54" w:rsidRDefault="009F3D54" w:rsidP="009F3D54">
      <w:pPr>
        <w:ind w:left="567"/>
        <w:rPr>
          <w:rFonts w:asciiTheme="minorHAnsi" w:hAnsiTheme="minorHAnsi" w:cstheme="minorHAnsi"/>
          <w:i/>
          <w:iCs/>
          <w:sz w:val="22"/>
          <w:szCs w:val="22"/>
        </w:rPr>
      </w:pPr>
    </w:p>
    <w:p w14:paraId="53768FB4" w14:textId="50650780"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Just a quick note to say Welcome Aboard! </w:t>
      </w:r>
    </w:p>
    <w:p w14:paraId="0673D226" w14:textId="55EC93C0" w:rsidR="009F3D54" w:rsidRPr="009F3D54" w:rsidRDefault="009F3D54" w:rsidP="009F3D54">
      <w:pPr>
        <w:ind w:left="567"/>
        <w:rPr>
          <w:rFonts w:asciiTheme="minorHAnsi" w:hAnsiTheme="minorHAnsi" w:cstheme="minorHAnsi"/>
          <w:i/>
          <w:iCs/>
          <w:sz w:val="22"/>
          <w:szCs w:val="22"/>
        </w:rPr>
      </w:pPr>
    </w:p>
    <w:p w14:paraId="2451A28B" w14:textId="16CA31B5"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As you know, we are excited about our new beginning here and we want to sincerely thank you for your trust and confidence in continuing to work in partnership with us. We look forward to continuing </w:t>
      </w:r>
      <w:r w:rsidR="00E34F62">
        <w:rPr>
          <w:rFonts w:asciiTheme="minorHAnsi" w:hAnsiTheme="minorHAnsi" w:cstheme="minorHAnsi"/>
          <w:i/>
          <w:iCs/>
          <w:sz w:val="22"/>
          <w:szCs w:val="22"/>
        </w:rPr>
        <w:t xml:space="preserve">our </w:t>
      </w:r>
      <w:r w:rsidRPr="009F3D54">
        <w:rPr>
          <w:rFonts w:asciiTheme="minorHAnsi" w:hAnsiTheme="minorHAnsi" w:cstheme="minorHAnsi"/>
          <w:i/>
          <w:iCs/>
          <w:sz w:val="22"/>
          <w:szCs w:val="22"/>
        </w:rPr>
        <w:t xml:space="preserve">great relationship with you. </w:t>
      </w:r>
    </w:p>
    <w:p w14:paraId="6AD584D0" w14:textId="42B39B97" w:rsidR="009F3D54" w:rsidRPr="009F3D54" w:rsidRDefault="009F3D54" w:rsidP="009F3D54">
      <w:pPr>
        <w:ind w:left="567"/>
        <w:rPr>
          <w:rFonts w:asciiTheme="minorHAnsi" w:hAnsiTheme="minorHAnsi" w:cstheme="minorHAnsi"/>
          <w:i/>
          <w:iCs/>
          <w:sz w:val="22"/>
          <w:szCs w:val="22"/>
        </w:rPr>
      </w:pPr>
    </w:p>
    <w:p w14:paraId="1C5502FF" w14:textId="537ED01E"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[Insert personal note based on </w:t>
      </w:r>
      <w:r w:rsidR="00BA24E2">
        <w:rPr>
          <w:rFonts w:asciiTheme="minorHAnsi" w:hAnsiTheme="minorHAnsi" w:cstheme="minorHAnsi"/>
          <w:i/>
          <w:iCs/>
          <w:sz w:val="22"/>
          <w:szCs w:val="22"/>
        </w:rPr>
        <w:t>Client Profile</w:t>
      </w:r>
      <w:r w:rsidRPr="009F3D54">
        <w:rPr>
          <w:rFonts w:asciiTheme="minorHAnsi" w:hAnsiTheme="minorHAnsi" w:cstheme="minorHAnsi"/>
          <w:i/>
          <w:iCs/>
          <w:sz w:val="22"/>
          <w:szCs w:val="22"/>
        </w:rPr>
        <w:t xml:space="preserve">] </w:t>
      </w:r>
    </w:p>
    <w:p w14:paraId="0460A59D" w14:textId="77777777" w:rsidR="009F3D54" w:rsidRPr="009F3D54" w:rsidRDefault="009F3D54" w:rsidP="009F3D54">
      <w:pPr>
        <w:ind w:left="567"/>
        <w:rPr>
          <w:rFonts w:asciiTheme="minorHAnsi" w:hAnsiTheme="minorHAnsi" w:cstheme="minorHAnsi"/>
          <w:i/>
          <w:iCs/>
          <w:sz w:val="22"/>
          <w:szCs w:val="22"/>
        </w:rPr>
      </w:pPr>
    </w:p>
    <w:p w14:paraId="0ABE3BA0" w14:textId="77777777"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As always, feel free to call us anytime! </w:t>
      </w:r>
    </w:p>
    <w:p w14:paraId="3F021675" w14:textId="77777777" w:rsidR="009F3D54" w:rsidRPr="009F3D54" w:rsidRDefault="009F3D54" w:rsidP="009F3D54">
      <w:pPr>
        <w:ind w:left="567"/>
        <w:rPr>
          <w:rFonts w:asciiTheme="minorHAnsi" w:hAnsiTheme="minorHAnsi" w:cstheme="minorHAnsi"/>
          <w:i/>
          <w:iCs/>
          <w:sz w:val="22"/>
          <w:szCs w:val="22"/>
        </w:rPr>
      </w:pPr>
    </w:p>
    <w:p w14:paraId="4E245C39" w14:textId="77777777"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 xml:space="preserve">Sincerely, </w:t>
      </w:r>
    </w:p>
    <w:p w14:paraId="63F2C8C0" w14:textId="77777777" w:rsidR="009F3D54" w:rsidRPr="009F3D54" w:rsidRDefault="009F3D54" w:rsidP="009F3D54">
      <w:pPr>
        <w:ind w:left="567"/>
        <w:rPr>
          <w:rFonts w:asciiTheme="minorHAnsi" w:hAnsiTheme="minorHAnsi" w:cstheme="minorHAnsi"/>
          <w:i/>
          <w:iCs/>
          <w:sz w:val="22"/>
          <w:szCs w:val="22"/>
        </w:rPr>
      </w:pPr>
    </w:p>
    <w:p w14:paraId="740C69FA" w14:textId="77777777" w:rsidR="009F3D54" w:rsidRPr="009F3D54" w:rsidRDefault="009F3D54" w:rsidP="009F3D54">
      <w:pPr>
        <w:ind w:left="567"/>
        <w:rPr>
          <w:rFonts w:asciiTheme="minorHAnsi" w:hAnsiTheme="minorHAnsi" w:cstheme="minorHAnsi"/>
          <w:i/>
          <w:iCs/>
          <w:sz w:val="22"/>
          <w:szCs w:val="22"/>
        </w:rPr>
      </w:pPr>
      <w:r w:rsidRPr="009F3D54">
        <w:rPr>
          <w:rFonts w:asciiTheme="minorHAnsi" w:hAnsiTheme="minorHAnsi" w:cstheme="minorHAnsi"/>
          <w:i/>
          <w:iCs/>
          <w:sz w:val="22"/>
          <w:szCs w:val="22"/>
        </w:rPr>
        <w:t>[Advisor’s Signature]</w:t>
      </w:r>
    </w:p>
    <w:p w14:paraId="1B4AA22B" w14:textId="77777777" w:rsidR="009F3D54" w:rsidRDefault="009F3D54" w:rsidP="009F3D54"/>
    <w:p w14:paraId="19A18C43" w14:textId="2BAF8B7A" w:rsidR="007A7978" w:rsidRPr="0020249B" w:rsidRDefault="007A7978" w:rsidP="0020249B">
      <w:pPr>
        <w:spacing w:after="160" w:line="259" w:lineRule="auto"/>
        <w:rPr>
          <w:rFonts w:asciiTheme="minorHAnsi" w:hAnsiTheme="minorHAnsi" w:cstheme="minorHAnsi"/>
          <w:b/>
          <w:bCs/>
          <w:color w:val="2F5496" w:themeColor="accent5" w:themeShade="BF"/>
          <w:sz w:val="40"/>
          <w:szCs w:val="40"/>
        </w:rPr>
      </w:pPr>
    </w:p>
    <w:sectPr w:rsidR="007A7978" w:rsidRPr="0020249B" w:rsidSect="00CC0A79">
      <w:footerReference w:type="default" r:id="rId10"/>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73F2" w14:textId="77777777" w:rsidR="008F7D66" w:rsidRDefault="008F7D66" w:rsidP="0006364D">
      <w:r>
        <w:separator/>
      </w:r>
    </w:p>
  </w:endnote>
  <w:endnote w:type="continuationSeparator" w:id="0">
    <w:p w14:paraId="6015FD9C" w14:textId="77777777" w:rsidR="008F7D66" w:rsidRDefault="008F7D66"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3F4F" w14:textId="62248226" w:rsidR="009C7001" w:rsidRPr="00CC0A79" w:rsidRDefault="002E58C2" w:rsidP="00CC0A79">
    <w:pPr>
      <w:tabs>
        <w:tab w:val="left" w:pos="4536"/>
      </w:tabs>
      <w:rPr>
        <w:rFonts w:asciiTheme="minorHAnsi" w:hAnsiTheme="minorHAnsi" w:cstheme="minorHAnsi"/>
        <w:sz w:val="18"/>
        <w:szCs w:val="18"/>
      </w:rPr>
    </w:pPr>
    <w:r>
      <w:rPr>
        <w:rFonts w:asciiTheme="minorHAnsi" w:hAnsiTheme="minorHAnsi" w:cstheme="minorHAnsi"/>
        <w:sz w:val="18"/>
        <w:szCs w:val="18"/>
      </w:rPr>
      <w:t>Client Transition</w:t>
    </w:r>
    <w:r w:rsidR="009C7001" w:rsidRPr="00CC0A79">
      <w:rPr>
        <w:rFonts w:asciiTheme="minorHAnsi" w:hAnsiTheme="minorHAnsi" w:cstheme="minorHAnsi"/>
        <w:sz w:val="18"/>
        <w:szCs w:val="18"/>
      </w:rPr>
      <w:tab/>
      <w:t xml:space="preserve">Page </w:t>
    </w:r>
    <w:r w:rsidR="009C7001" w:rsidRPr="00CC0A79">
      <w:rPr>
        <w:rStyle w:val="PageNumber"/>
        <w:rFonts w:asciiTheme="minorHAnsi" w:hAnsiTheme="minorHAnsi" w:cstheme="minorHAnsi"/>
        <w:b/>
        <w:sz w:val="18"/>
        <w:szCs w:val="18"/>
      </w:rPr>
      <w:fldChar w:fldCharType="begin"/>
    </w:r>
    <w:r w:rsidR="009C7001" w:rsidRPr="00CC0A79">
      <w:rPr>
        <w:rStyle w:val="PageNumber"/>
        <w:rFonts w:asciiTheme="minorHAnsi" w:hAnsiTheme="minorHAnsi" w:cstheme="minorHAnsi"/>
        <w:sz w:val="18"/>
        <w:szCs w:val="18"/>
      </w:rPr>
      <w:instrText xml:space="preserve"> PAGE </w:instrText>
    </w:r>
    <w:r w:rsidR="009C7001" w:rsidRPr="00CC0A79">
      <w:rPr>
        <w:rStyle w:val="PageNumber"/>
        <w:rFonts w:asciiTheme="minorHAnsi" w:hAnsiTheme="minorHAnsi" w:cstheme="minorHAnsi"/>
        <w:b/>
        <w:sz w:val="18"/>
        <w:szCs w:val="18"/>
      </w:rPr>
      <w:fldChar w:fldCharType="separate"/>
    </w:r>
    <w:r w:rsidR="009C7001" w:rsidRPr="00CC0A79">
      <w:rPr>
        <w:rStyle w:val="PageNumber"/>
        <w:rFonts w:asciiTheme="minorHAnsi" w:hAnsiTheme="minorHAnsi" w:cstheme="minorHAnsi"/>
        <w:noProof/>
        <w:sz w:val="18"/>
        <w:szCs w:val="18"/>
      </w:rPr>
      <w:t>14</w:t>
    </w:r>
    <w:r w:rsidR="009C7001" w:rsidRPr="00CC0A79">
      <w:rPr>
        <w:rStyle w:val="PageNumber"/>
        <w:rFonts w:asciiTheme="minorHAnsi" w:hAnsiTheme="minorHAnsi" w:cstheme="minorHAnsi"/>
        <w:b/>
        <w:sz w:val="18"/>
        <w:szCs w:val="18"/>
      </w:rPr>
      <w:fldChar w:fldCharType="end"/>
    </w:r>
    <w:r w:rsidR="009C7001" w:rsidRPr="00CC0A79">
      <w:rPr>
        <w:rStyle w:val="PageNumber"/>
        <w:rFonts w:asciiTheme="minorHAnsi" w:hAnsiTheme="minorHAnsi" w:cstheme="minorHAnsi"/>
        <w:sz w:val="18"/>
        <w:szCs w:val="18"/>
      </w:rPr>
      <w:tab/>
    </w:r>
    <w:r w:rsidR="009C7001" w:rsidRPr="00CC0A79">
      <w:rPr>
        <w:rStyle w:val="PageNumber"/>
        <w:rFonts w:asciiTheme="minorHAnsi" w:hAnsiTheme="minorHAnsi" w:cstheme="minorHAnsi"/>
        <w:sz w:val="18"/>
        <w:szCs w:val="18"/>
      </w:rPr>
      <w:tab/>
    </w:r>
    <w:r w:rsidR="009C7001" w:rsidRPr="00CC0A79">
      <w:rPr>
        <w:rStyle w:val="PageNumber"/>
        <w:rFonts w:asciiTheme="minorHAnsi" w:hAnsiTheme="minorHAnsi" w:cstheme="minorHAnsi"/>
        <w:sz w:val="18"/>
        <w:szCs w:val="18"/>
      </w:rPr>
      <w:tab/>
    </w:r>
    <w:r w:rsidR="004E17F3">
      <w:rPr>
        <w:rStyle w:val="PageNumber"/>
        <w:rFonts w:asciiTheme="minorHAnsi" w:hAnsiTheme="minorHAnsi" w:cstheme="minorHAnsi"/>
        <w:sz w:val="18"/>
        <w:szCs w:val="18"/>
      </w:rPr>
      <w:t xml:space="preserve">                 </w:t>
    </w:r>
    <w:r w:rsidR="00D82890">
      <w:rPr>
        <w:rStyle w:val="PageNumber"/>
        <w:rFonts w:asciiTheme="minorHAnsi" w:hAnsiTheme="minorHAnsi" w:cstheme="minorHAnsi"/>
        <w:sz w:val="18"/>
        <w:szCs w:val="18"/>
      </w:rPr>
      <w:t xml:space="preserve">                  </w:t>
    </w:r>
    <w:r w:rsidR="009C7001" w:rsidRPr="00CC0A79">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C5A3" w14:textId="77777777" w:rsidR="008F7D66" w:rsidRDefault="008F7D66" w:rsidP="0006364D">
      <w:r>
        <w:separator/>
      </w:r>
    </w:p>
  </w:footnote>
  <w:footnote w:type="continuationSeparator" w:id="0">
    <w:p w14:paraId="5E3EAA25" w14:textId="77777777" w:rsidR="008F7D66" w:rsidRDefault="008F7D66"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CC0"/>
    <w:multiLevelType w:val="multilevel"/>
    <w:tmpl w:val="104CB89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237E9"/>
    <w:multiLevelType w:val="multilevel"/>
    <w:tmpl w:val="50A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079CB"/>
    <w:multiLevelType w:val="hybridMultilevel"/>
    <w:tmpl w:val="514AFA12"/>
    <w:lvl w:ilvl="0" w:tplc="40464B26">
      <w:start w:val="1"/>
      <w:numFmt w:val="bullet"/>
      <w:lvlText w:val=""/>
      <w:lvlJc w:val="left"/>
      <w:pPr>
        <w:tabs>
          <w:tab w:val="num" w:pos="1069"/>
        </w:tabs>
        <w:ind w:left="1069" w:hanging="360"/>
      </w:pPr>
      <w:rPr>
        <w:rFonts w:ascii="Symbol" w:hAnsi="Symbol" w:hint="default"/>
        <w:color w:val="auto"/>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B02C7"/>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16811"/>
    <w:multiLevelType w:val="hybridMultilevel"/>
    <w:tmpl w:val="78B892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C0DFB"/>
    <w:multiLevelType w:val="hybridMultilevel"/>
    <w:tmpl w:val="22D4A8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B6517CA"/>
    <w:multiLevelType w:val="multilevel"/>
    <w:tmpl w:val="104CB89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704EDE"/>
    <w:multiLevelType w:val="multilevel"/>
    <w:tmpl w:val="C3D2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8967F7"/>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F80D0C"/>
    <w:multiLevelType w:val="hybridMultilevel"/>
    <w:tmpl w:val="5830C2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6DF20D0"/>
    <w:multiLevelType w:val="hybridMultilevel"/>
    <w:tmpl w:val="EFAA022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2" w15:restartNumberingAfterBreak="0">
    <w:nsid w:val="77A36FBB"/>
    <w:multiLevelType w:val="hybridMultilevel"/>
    <w:tmpl w:val="6FC2D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EB4488"/>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942BA4"/>
    <w:multiLevelType w:val="hybridMultilevel"/>
    <w:tmpl w:val="E4E0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CA367F"/>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510230">
    <w:abstractNumId w:val="5"/>
  </w:num>
  <w:num w:numId="2" w16cid:durableId="54204084">
    <w:abstractNumId w:val="8"/>
  </w:num>
  <w:num w:numId="3" w16cid:durableId="1599412245">
    <w:abstractNumId w:val="3"/>
  </w:num>
  <w:num w:numId="4" w16cid:durableId="616377150">
    <w:abstractNumId w:val="13"/>
  </w:num>
  <w:num w:numId="5" w16cid:durableId="697195563">
    <w:abstractNumId w:val="9"/>
  </w:num>
  <w:num w:numId="6" w16cid:durableId="1213155250">
    <w:abstractNumId w:val="7"/>
  </w:num>
  <w:num w:numId="7" w16cid:durableId="2110617907">
    <w:abstractNumId w:val="12"/>
  </w:num>
  <w:num w:numId="8" w16cid:durableId="1085766915">
    <w:abstractNumId w:val="14"/>
  </w:num>
  <w:num w:numId="9" w16cid:durableId="988289373">
    <w:abstractNumId w:val="11"/>
  </w:num>
  <w:num w:numId="10" w16cid:durableId="588806657">
    <w:abstractNumId w:val="15"/>
  </w:num>
  <w:num w:numId="11" w16cid:durableId="1422489710">
    <w:abstractNumId w:val="2"/>
  </w:num>
  <w:num w:numId="12" w16cid:durableId="746463641">
    <w:abstractNumId w:val="0"/>
  </w:num>
  <w:num w:numId="13" w16cid:durableId="1062144878">
    <w:abstractNumId w:val="4"/>
  </w:num>
  <w:num w:numId="14" w16cid:durableId="1594362002">
    <w:abstractNumId w:val="6"/>
  </w:num>
  <w:num w:numId="15" w16cid:durableId="1524977102">
    <w:abstractNumId w:val="10"/>
  </w:num>
  <w:num w:numId="16" w16cid:durableId="4229206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4053"/>
    <w:rsid w:val="000245C9"/>
    <w:rsid w:val="00025949"/>
    <w:rsid w:val="00026450"/>
    <w:rsid w:val="00027B4A"/>
    <w:rsid w:val="00030F22"/>
    <w:rsid w:val="0003357D"/>
    <w:rsid w:val="00034CE0"/>
    <w:rsid w:val="00042CB2"/>
    <w:rsid w:val="00042DAF"/>
    <w:rsid w:val="00043A9E"/>
    <w:rsid w:val="00046102"/>
    <w:rsid w:val="000469E6"/>
    <w:rsid w:val="00054A2C"/>
    <w:rsid w:val="000615C0"/>
    <w:rsid w:val="0006364D"/>
    <w:rsid w:val="00066B1B"/>
    <w:rsid w:val="00067DC9"/>
    <w:rsid w:val="00071AEB"/>
    <w:rsid w:val="0007400E"/>
    <w:rsid w:val="00075262"/>
    <w:rsid w:val="00075D3A"/>
    <w:rsid w:val="00076F92"/>
    <w:rsid w:val="00077355"/>
    <w:rsid w:val="00086FD5"/>
    <w:rsid w:val="00090AEA"/>
    <w:rsid w:val="000938F4"/>
    <w:rsid w:val="000944C3"/>
    <w:rsid w:val="00094DFA"/>
    <w:rsid w:val="000951C1"/>
    <w:rsid w:val="000A3007"/>
    <w:rsid w:val="000A4630"/>
    <w:rsid w:val="000A5FD3"/>
    <w:rsid w:val="000A65EF"/>
    <w:rsid w:val="000A68E1"/>
    <w:rsid w:val="000A7870"/>
    <w:rsid w:val="000A79AF"/>
    <w:rsid w:val="000B203E"/>
    <w:rsid w:val="000B67AB"/>
    <w:rsid w:val="000B7CA6"/>
    <w:rsid w:val="000C03F4"/>
    <w:rsid w:val="000C162C"/>
    <w:rsid w:val="000C4C4F"/>
    <w:rsid w:val="000C4EF1"/>
    <w:rsid w:val="000C5BB1"/>
    <w:rsid w:val="000D7B11"/>
    <w:rsid w:val="000E3A61"/>
    <w:rsid w:val="000E514A"/>
    <w:rsid w:val="000E57E7"/>
    <w:rsid w:val="000F1F3B"/>
    <w:rsid w:val="000F3C45"/>
    <w:rsid w:val="000F6873"/>
    <w:rsid w:val="000F694F"/>
    <w:rsid w:val="0010019D"/>
    <w:rsid w:val="001011C6"/>
    <w:rsid w:val="001015F8"/>
    <w:rsid w:val="001022ED"/>
    <w:rsid w:val="00102D5D"/>
    <w:rsid w:val="00103C70"/>
    <w:rsid w:val="00110FF9"/>
    <w:rsid w:val="0011197F"/>
    <w:rsid w:val="00113EC9"/>
    <w:rsid w:val="0011493D"/>
    <w:rsid w:val="00114A4C"/>
    <w:rsid w:val="00115360"/>
    <w:rsid w:val="001203AF"/>
    <w:rsid w:val="00121A30"/>
    <w:rsid w:val="00121C37"/>
    <w:rsid w:val="001221C8"/>
    <w:rsid w:val="00124A7F"/>
    <w:rsid w:val="001250BD"/>
    <w:rsid w:val="00126654"/>
    <w:rsid w:val="00126C69"/>
    <w:rsid w:val="0012738E"/>
    <w:rsid w:val="001324A3"/>
    <w:rsid w:val="00133203"/>
    <w:rsid w:val="00133F54"/>
    <w:rsid w:val="001407A2"/>
    <w:rsid w:val="001411F1"/>
    <w:rsid w:val="00141EA0"/>
    <w:rsid w:val="00144EDC"/>
    <w:rsid w:val="001451AE"/>
    <w:rsid w:val="001467E3"/>
    <w:rsid w:val="0014714D"/>
    <w:rsid w:val="00150A39"/>
    <w:rsid w:val="00154169"/>
    <w:rsid w:val="00155162"/>
    <w:rsid w:val="00155C75"/>
    <w:rsid w:val="001563C8"/>
    <w:rsid w:val="0016002B"/>
    <w:rsid w:val="00164063"/>
    <w:rsid w:val="00170E7E"/>
    <w:rsid w:val="00186CF0"/>
    <w:rsid w:val="00196722"/>
    <w:rsid w:val="001A071A"/>
    <w:rsid w:val="001A2D4E"/>
    <w:rsid w:val="001A752D"/>
    <w:rsid w:val="001C3BB3"/>
    <w:rsid w:val="001D0209"/>
    <w:rsid w:val="001D1897"/>
    <w:rsid w:val="001D3478"/>
    <w:rsid w:val="001E34B8"/>
    <w:rsid w:val="001E40D7"/>
    <w:rsid w:val="001E7727"/>
    <w:rsid w:val="001F191C"/>
    <w:rsid w:val="001F1B07"/>
    <w:rsid w:val="001F20D4"/>
    <w:rsid w:val="001F2B9E"/>
    <w:rsid w:val="001F3D70"/>
    <w:rsid w:val="0020249B"/>
    <w:rsid w:val="0020260D"/>
    <w:rsid w:val="00210996"/>
    <w:rsid w:val="00220304"/>
    <w:rsid w:val="002254AA"/>
    <w:rsid w:val="00227A46"/>
    <w:rsid w:val="0023024B"/>
    <w:rsid w:val="00231149"/>
    <w:rsid w:val="00232793"/>
    <w:rsid w:val="0023305C"/>
    <w:rsid w:val="00233F71"/>
    <w:rsid w:val="002358B6"/>
    <w:rsid w:val="002421C3"/>
    <w:rsid w:val="00243110"/>
    <w:rsid w:val="00245B10"/>
    <w:rsid w:val="00250F84"/>
    <w:rsid w:val="0025232C"/>
    <w:rsid w:val="0025791B"/>
    <w:rsid w:val="002605F3"/>
    <w:rsid w:val="00260B0F"/>
    <w:rsid w:val="00262E55"/>
    <w:rsid w:val="00265E93"/>
    <w:rsid w:val="0027014B"/>
    <w:rsid w:val="00287512"/>
    <w:rsid w:val="002877BC"/>
    <w:rsid w:val="00287867"/>
    <w:rsid w:val="00287E23"/>
    <w:rsid w:val="0029514A"/>
    <w:rsid w:val="00297636"/>
    <w:rsid w:val="002B07DE"/>
    <w:rsid w:val="002B4C87"/>
    <w:rsid w:val="002B52A0"/>
    <w:rsid w:val="002C063E"/>
    <w:rsid w:val="002C4321"/>
    <w:rsid w:val="002C4D88"/>
    <w:rsid w:val="002D036D"/>
    <w:rsid w:val="002D0747"/>
    <w:rsid w:val="002D15FA"/>
    <w:rsid w:val="002D3291"/>
    <w:rsid w:val="002E0F47"/>
    <w:rsid w:val="002E367B"/>
    <w:rsid w:val="002E43E2"/>
    <w:rsid w:val="002E5817"/>
    <w:rsid w:val="002E58C2"/>
    <w:rsid w:val="002E62EA"/>
    <w:rsid w:val="002E63B3"/>
    <w:rsid w:val="002E6FEE"/>
    <w:rsid w:val="002F2A48"/>
    <w:rsid w:val="002F307E"/>
    <w:rsid w:val="002F7C3F"/>
    <w:rsid w:val="0030462F"/>
    <w:rsid w:val="0030544E"/>
    <w:rsid w:val="003072C3"/>
    <w:rsid w:val="0031067E"/>
    <w:rsid w:val="0031099F"/>
    <w:rsid w:val="00316075"/>
    <w:rsid w:val="003227A5"/>
    <w:rsid w:val="00322A90"/>
    <w:rsid w:val="003263FC"/>
    <w:rsid w:val="003275B3"/>
    <w:rsid w:val="00330264"/>
    <w:rsid w:val="00330905"/>
    <w:rsid w:val="0033164B"/>
    <w:rsid w:val="00331F5F"/>
    <w:rsid w:val="00335C8E"/>
    <w:rsid w:val="00335FA7"/>
    <w:rsid w:val="003372B0"/>
    <w:rsid w:val="00340786"/>
    <w:rsid w:val="0034229E"/>
    <w:rsid w:val="003439D7"/>
    <w:rsid w:val="00344B56"/>
    <w:rsid w:val="00345F24"/>
    <w:rsid w:val="00350A58"/>
    <w:rsid w:val="00351FFB"/>
    <w:rsid w:val="00353139"/>
    <w:rsid w:val="00353F72"/>
    <w:rsid w:val="00354B18"/>
    <w:rsid w:val="003556BA"/>
    <w:rsid w:val="00356C46"/>
    <w:rsid w:val="0036427A"/>
    <w:rsid w:val="0037004C"/>
    <w:rsid w:val="00370E0A"/>
    <w:rsid w:val="00372BAE"/>
    <w:rsid w:val="00373311"/>
    <w:rsid w:val="00373DAA"/>
    <w:rsid w:val="00377387"/>
    <w:rsid w:val="00380D02"/>
    <w:rsid w:val="0038443B"/>
    <w:rsid w:val="00385D53"/>
    <w:rsid w:val="00386905"/>
    <w:rsid w:val="00394A06"/>
    <w:rsid w:val="00396326"/>
    <w:rsid w:val="003A06DD"/>
    <w:rsid w:val="003A0F23"/>
    <w:rsid w:val="003A56AB"/>
    <w:rsid w:val="003A75BC"/>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5CCF"/>
    <w:rsid w:val="00406B65"/>
    <w:rsid w:val="00410A3C"/>
    <w:rsid w:val="004121DF"/>
    <w:rsid w:val="004129B7"/>
    <w:rsid w:val="004147C1"/>
    <w:rsid w:val="004154BA"/>
    <w:rsid w:val="00416E62"/>
    <w:rsid w:val="00423FDA"/>
    <w:rsid w:val="004245E2"/>
    <w:rsid w:val="00425844"/>
    <w:rsid w:val="004263C2"/>
    <w:rsid w:val="004314BE"/>
    <w:rsid w:val="004345A2"/>
    <w:rsid w:val="00435B8A"/>
    <w:rsid w:val="0043613C"/>
    <w:rsid w:val="00436597"/>
    <w:rsid w:val="00437A94"/>
    <w:rsid w:val="004436B1"/>
    <w:rsid w:val="00446D9C"/>
    <w:rsid w:val="0045163A"/>
    <w:rsid w:val="004578C2"/>
    <w:rsid w:val="004600C8"/>
    <w:rsid w:val="00467B69"/>
    <w:rsid w:val="004708EF"/>
    <w:rsid w:val="004754B3"/>
    <w:rsid w:val="004811DF"/>
    <w:rsid w:val="004813FF"/>
    <w:rsid w:val="00484115"/>
    <w:rsid w:val="00485525"/>
    <w:rsid w:val="004913FF"/>
    <w:rsid w:val="004926DD"/>
    <w:rsid w:val="00493CBC"/>
    <w:rsid w:val="004A25D6"/>
    <w:rsid w:val="004A3CD9"/>
    <w:rsid w:val="004B0CF5"/>
    <w:rsid w:val="004B21CD"/>
    <w:rsid w:val="004B22FD"/>
    <w:rsid w:val="004B2E7C"/>
    <w:rsid w:val="004B4724"/>
    <w:rsid w:val="004B5BC7"/>
    <w:rsid w:val="004C208F"/>
    <w:rsid w:val="004C666C"/>
    <w:rsid w:val="004D0966"/>
    <w:rsid w:val="004D5D55"/>
    <w:rsid w:val="004D623C"/>
    <w:rsid w:val="004E17F3"/>
    <w:rsid w:val="004E1FCA"/>
    <w:rsid w:val="004E5143"/>
    <w:rsid w:val="004E7009"/>
    <w:rsid w:val="004F2FB8"/>
    <w:rsid w:val="004F3D83"/>
    <w:rsid w:val="00500A88"/>
    <w:rsid w:val="00501D6B"/>
    <w:rsid w:val="0050364E"/>
    <w:rsid w:val="00503A2E"/>
    <w:rsid w:val="005079FC"/>
    <w:rsid w:val="00511E2C"/>
    <w:rsid w:val="00521853"/>
    <w:rsid w:val="00524B35"/>
    <w:rsid w:val="00526998"/>
    <w:rsid w:val="00526B1F"/>
    <w:rsid w:val="005276A5"/>
    <w:rsid w:val="0053005A"/>
    <w:rsid w:val="00533C74"/>
    <w:rsid w:val="0053619F"/>
    <w:rsid w:val="00537F08"/>
    <w:rsid w:val="00542070"/>
    <w:rsid w:val="00545CD7"/>
    <w:rsid w:val="00546802"/>
    <w:rsid w:val="00547473"/>
    <w:rsid w:val="00547EDE"/>
    <w:rsid w:val="00552DC7"/>
    <w:rsid w:val="00555544"/>
    <w:rsid w:val="00555C36"/>
    <w:rsid w:val="0055704A"/>
    <w:rsid w:val="00560405"/>
    <w:rsid w:val="00561D93"/>
    <w:rsid w:val="00562DE0"/>
    <w:rsid w:val="00571C75"/>
    <w:rsid w:val="005728D1"/>
    <w:rsid w:val="00581A59"/>
    <w:rsid w:val="005829B8"/>
    <w:rsid w:val="00582AE7"/>
    <w:rsid w:val="005847E8"/>
    <w:rsid w:val="0058611E"/>
    <w:rsid w:val="0058635B"/>
    <w:rsid w:val="00586DDB"/>
    <w:rsid w:val="00591CF6"/>
    <w:rsid w:val="00593F34"/>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6D2"/>
    <w:rsid w:val="00602E94"/>
    <w:rsid w:val="0060301C"/>
    <w:rsid w:val="00605F58"/>
    <w:rsid w:val="0060652E"/>
    <w:rsid w:val="0060659F"/>
    <w:rsid w:val="00610356"/>
    <w:rsid w:val="006122C5"/>
    <w:rsid w:val="00614655"/>
    <w:rsid w:val="00614846"/>
    <w:rsid w:val="00617ECC"/>
    <w:rsid w:val="00621495"/>
    <w:rsid w:val="00623ED6"/>
    <w:rsid w:val="006259DC"/>
    <w:rsid w:val="00627192"/>
    <w:rsid w:val="0063120E"/>
    <w:rsid w:val="006327BB"/>
    <w:rsid w:val="00633548"/>
    <w:rsid w:val="00637587"/>
    <w:rsid w:val="00637856"/>
    <w:rsid w:val="006420BC"/>
    <w:rsid w:val="0064246A"/>
    <w:rsid w:val="0065059B"/>
    <w:rsid w:val="00651B68"/>
    <w:rsid w:val="006546B3"/>
    <w:rsid w:val="006563D6"/>
    <w:rsid w:val="00662BCD"/>
    <w:rsid w:val="00665019"/>
    <w:rsid w:val="0066546D"/>
    <w:rsid w:val="006668F7"/>
    <w:rsid w:val="00666DD9"/>
    <w:rsid w:val="00676A99"/>
    <w:rsid w:val="00681581"/>
    <w:rsid w:val="00690B1C"/>
    <w:rsid w:val="006946B1"/>
    <w:rsid w:val="006947C6"/>
    <w:rsid w:val="00696665"/>
    <w:rsid w:val="00697367"/>
    <w:rsid w:val="006A3EF9"/>
    <w:rsid w:val="006A4168"/>
    <w:rsid w:val="006A4176"/>
    <w:rsid w:val="006B3F8A"/>
    <w:rsid w:val="006C002F"/>
    <w:rsid w:val="006C11A6"/>
    <w:rsid w:val="006C17CD"/>
    <w:rsid w:val="006C4CF8"/>
    <w:rsid w:val="006C5D3D"/>
    <w:rsid w:val="006C6764"/>
    <w:rsid w:val="006C6D28"/>
    <w:rsid w:val="006D4B37"/>
    <w:rsid w:val="006D716B"/>
    <w:rsid w:val="006E1354"/>
    <w:rsid w:val="006E145F"/>
    <w:rsid w:val="006E23DD"/>
    <w:rsid w:val="006E7263"/>
    <w:rsid w:val="006F2794"/>
    <w:rsid w:val="006F380B"/>
    <w:rsid w:val="006F4DDE"/>
    <w:rsid w:val="006F5137"/>
    <w:rsid w:val="00701F31"/>
    <w:rsid w:val="007021EC"/>
    <w:rsid w:val="00704A43"/>
    <w:rsid w:val="00710BDB"/>
    <w:rsid w:val="007168F7"/>
    <w:rsid w:val="007172A1"/>
    <w:rsid w:val="00717EBB"/>
    <w:rsid w:val="007206B5"/>
    <w:rsid w:val="00730269"/>
    <w:rsid w:val="00730FD1"/>
    <w:rsid w:val="0073289D"/>
    <w:rsid w:val="007342C2"/>
    <w:rsid w:val="00734549"/>
    <w:rsid w:val="007362AB"/>
    <w:rsid w:val="0073711F"/>
    <w:rsid w:val="00737C33"/>
    <w:rsid w:val="00737C64"/>
    <w:rsid w:val="007422AC"/>
    <w:rsid w:val="00742775"/>
    <w:rsid w:val="007449D4"/>
    <w:rsid w:val="007461C0"/>
    <w:rsid w:val="0075419E"/>
    <w:rsid w:val="007576DC"/>
    <w:rsid w:val="00765906"/>
    <w:rsid w:val="00772A2F"/>
    <w:rsid w:val="00772A6D"/>
    <w:rsid w:val="00772F6B"/>
    <w:rsid w:val="00775356"/>
    <w:rsid w:val="0077648B"/>
    <w:rsid w:val="00776733"/>
    <w:rsid w:val="00782DC8"/>
    <w:rsid w:val="0078591D"/>
    <w:rsid w:val="00790947"/>
    <w:rsid w:val="007916B7"/>
    <w:rsid w:val="007930D5"/>
    <w:rsid w:val="00796D48"/>
    <w:rsid w:val="007A1D0D"/>
    <w:rsid w:val="007A2119"/>
    <w:rsid w:val="007A3D10"/>
    <w:rsid w:val="007A6FF7"/>
    <w:rsid w:val="007A7978"/>
    <w:rsid w:val="007B2FAB"/>
    <w:rsid w:val="007B4697"/>
    <w:rsid w:val="007B6E20"/>
    <w:rsid w:val="007B7C47"/>
    <w:rsid w:val="007C04D5"/>
    <w:rsid w:val="007C0E74"/>
    <w:rsid w:val="007C1EDE"/>
    <w:rsid w:val="007D0A48"/>
    <w:rsid w:val="007D4169"/>
    <w:rsid w:val="007D7798"/>
    <w:rsid w:val="007E0ACD"/>
    <w:rsid w:val="007E1721"/>
    <w:rsid w:val="007E2DC1"/>
    <w:rsid w:val="007E4818"/>
    <w:rsid w:val="007E48CF"/>
    <w:rsid w:val="007E4C4F"/>
    <w:rsid w:val="007E54BA"/>
    <w:rsid w:val="007E713E"/>
    <w:rsid w:val="007F0322"/>
    <w:rsid w:val="007F0BC7"/>
    <w:rsid w:val="007F15EE"/>
    <w:rsid w:val="007F5AD3"/>
    <w:rsid w:val="007F73EC"/>
    <w:rsid w:val="00801AE4"/>
    <w:rsid w:val="00806BFE"/>
    <w:rsid w:val="0081559C"/>
    <w:rsid w:val="00815B74"/>
    <w:rsid w:val="00816A55"/>
    <w:rsid w:val="00822C8D"/>
    <w:rsid w:val="008246C4"/>
    <w:rsid w:val="0082596E"/>
    <w:rsid w:val="0082720B"/>
    <w:rsid w:val="0083085B"/>
    <w:rsid w:val="008317B3"/>
    <w:rsid w:val="00833250"/>
    <w:rsid w:val="008343DA"/>
    <w:rsid w:val="008361FB"/>
    <w:rsid w:val="00841E07"/>
    <w:rsid w:val="008437BE"/>
    <w:rsid w:val="008456A9"/>
    <w:rsid w:val="00847A71"/>
    <w:rsid w:val="00847F32"/>
    <w:rsid w:val="00853D1B"/>
    <w:rsid w:val="0085421C"/>
    <w:rsid w:val="00854F83"/>
    <w:rsid w:val="008551F3"/>
    <w:rsid w:val="00860872"/>
    <w:rsid w:val="00863D92"/>
    <w:rsid w:val="008649BA"/>
    <w:rsid w:val="00865618"/>
    <w:rsid w:val="00867346"/>
    <w:rsid w:val="00871341"/>
    <w:rsid w:val="008726F0"/>
    <w:rsid w:val="00876DAA"/>
    <w:rsid w:val="008809EF"/>
    <w:rsid w:val="00884059"/>
    <w:rsid w:val="0088548D"/>
    <w:rsid w:val="00886CDC"/>
    <w:rsid w:val="00887A39"/>
    <w:rsid w:val="00893CBD"/>
    <w:rsid w:val="00894EA5"/>
    <w:rsid w:val="008A0B59"/>
    <w:rsid w:val="008A12EA"/>
    <w:rsid w:val="008A1A4F"/>
    <w:rsid w:val="008A24A5"/>
    <w:rsid w:val="008A3B99"/>
    <w:rsid w:val="008B1826"/>
    <w:rsid w:val="008B424C"/>
    <w:rsid w:val="008B4FF7"/>
    <w:rsid w:val="008D0AE8"/>
    <w:rsid w:val="008D1A33"/>
    <w:rsid w:val="008D4513"/>
    <w:rsid w:val="008D7876"/>
    <w:rsid w:val="008E056F"/>
    <w:rsid w:val="008E0CD4"/>
    <w:rsid w:val="008E6BEB"/>
    <w:rsid w:val="008F0E23"/>
    <w:rsid w:val="008F4DE9"/>
    <w:rsid w:val="008F70FB"/>
    <w:rsid w:val="008F7D66"/>
    <w:rsid w:val="00900E9D"/>
    <w:rsid w:val="009148EF"/>
    <w:rsid w:val="0091764E"/>
    <w:rsid w:val="00917654"/>
    <w:rsid w:val="00921A4D"/>
    <w:rsid w:val="0092206B"/>
    <w:rsid w:val="009244D6"/>
    <w:rsid w:val="00926AA5"/>
    <w:rsid w:val="00927594"/>
    <w:rsid w:val="009277DC"/>
    <w:rsid w:val="009308C0"/>
    <w:rsid w:val="00932EB0"/>
    <w:rsid w:val="00935904"/>
    <w:rsid w:val="0094755D"/>
    <w:rsid w:val="00957C55"/>
    <w:rsid w:val="00964B34"/>
    <w:rsid w:val="00967067"/>
    <w:rsid w:val="009676FB"/>
    <w:rsid w:val="00967FF0"/>
    <w:rsid w:val="00970618"/>
    <w:rsid w:val="00970A05"/>
    <w:rsid w:val="0097525F"/>
    <w:rsid w:val="00983F35"/>
    <w:rsid w:val="0098441E"/>
    <w:rsid w:val="0098651F"/>
    <w:rsid w:val="0098674A"/>
    <w:rsid w:val="009901A9"/>
    <w:rsid w:val="00991F1A"/>
    <w:rsid w:val="00995437"/>
    <w:rsid w:val="00996420"/>
    <w:rsid w:val="0099688C"/>
    <w:rsid w:val="009A1EA7"/>
    <w:rsid w:val="009A4B97"/>
    <w:rsid w:val="009A550B"/>
    <w:rsid w:val="009A7BA9"/>
    <w:rsid w:val="009B15D4"/>
    <w:rsid w:val="009B1819"/>
    <w:rsid w:val="009B271A"/>
    <w:rsid w:val="009B2B84"/>
    <w:rsid w:val="009B2F43"/>
    <w:rsid w:val="009B5E57"/>
    <w:rsid w:val="009B6F3B"/>
    <w:rsid w:val="009B7662"/>
    <w:rsid w:val="009C085E"/>
    <w:rsid w:val="009C0882"/>
    <w:rsid w:val="009C0D67"/>
    <w:rsid w:val="009C3653"/>
    <w:rsid w:val="009C7001"/>
    <w:rsid w:val="009C75B7"/>
    <w:rsid w:val="009D0EC1"/>
    <w:rsid w:val="009D2007"/>
    <w:rsid w:val="009D2187"/>
    <w:rsid w:val="009D218E"/>
    <w:rsid w:val="009E0442"/>
    <w:rsid w:val="009E084D"/>
    <w:rsid w:val="009E196F"/>
    <w:rsid w:val="009E1BC9"/>
    <w:rsid w:val="009E2604"/>
    <w:rsid w:val="009E304E"/>
    <w:rsid w:val="009E3993"/>
    <w:rsid w:val="009E496B"/>
    <w:rsid w:val="009E60CC"/>
    <w:rsid w:val="009E6155"/>
    <w:rsid w:val="009F186D"/>
    <w:rsid w:val="009F3D54"/>
    <w:rsid w:val="009F7BC7"/>
    <w:rsid w:val="00A00177"/>
    <w:rsid w:val="00A004B1"/>
    <w:rsid w:val="00A113EA"/>
    <w:rsid w:val="00A15CA5"/>
    <w:rsid w:val="00A201E2"/>
    <w:rsid w:val="00A20B18"/>
    <w:rsid w:val="00A22489"/>
    <w:rsid w:val="00A23CE5"/>
    <w:rsid w:val="00A32FA1"/>
    <w:rsid w:val="00A34A96"/>
    <w:rsid w:val="00A37B20"/>
    <w:rsid w:val="00A37BC6"/>
    <w:rsid w:val="00A426B4"/>
    <w:rsid w:val="00A4436B"/>
    <w:rsid w:val="00A44632"/>
    <w:rsid w:val="00A451AE"/>
    <w:rsid w:val="00A502F7"/>
    <w:rsid w:val="00A57A58"/>
    <w:rsid w:val="00A57E22"/>
    <w:rsid w:val="00A652D4"/>
    <w:rsid w:val="00A70663"/>
    <w:rsid w:val="00A74129"/>
    <w:rsid w:val="00A74683"/>
    <w:rsid w:val="00A76C71"/>
    <w:rsid w:val="00A77581"/>
    <w:rsid w:val="00A80F13"/>
    <w:rsid w:val="00A81594"/>
    <w:rsid w:val="00A82AE9"/>
    <w:rsid w:val="00A83056"/>
    <w:rsid w:val="00A83940"/>
    <w:rsid w:val="00A83A70"/>
    <w:rsid w:val="00A83C1F"/>
    <w:rsid w:val="00A85422"/>
    <w:rsid w:val="00A86299"/>
    <w:rsid w:val="00A90002"/>
    <w:rsid w:val="00A903DF"/>
    <w:rsid w:val="00A90B0E"/>
    <w:rsid w:val="00A931A6"/>
    <w:rsid w:val="00A9766C"/>
    <w:rsid w:val="00A97E41"/>
    <w:rsid w:val="00AA2EA4"/>
    <w:rsid w:val="00AA7533"/>
    <w:rsid w:val="00AB0604"/>
    <w:rsid w:val="00AB389E"/>
    <w:rsid w:val="00AB67C8"/>
    <w:rsid w:val="00AB7A08"/>
    <w:rsid w:val="00AC5B59"/>
    <w:rsid w:val="00AD0AA0"/>
    <w:rsid w:val="00AD101F"/>
    <w:rsid w:val="00AD2998"/>
    <w:rsid w:val="00AD351A"/>
    <w:rsid w:val="00AD3BA4"/>
    <w:rsid w:val="00AD43F9"/>
    <w:rsid w:val="00AD4F56"/>
    <w:rsid w:val="00AD6F1A"/>
    <w:rsid w:val="00AE33B3"/>
    <w:rsid w:val="00AE3B14"/>
    <w:rsid w:val="00AF0C7B"/>
    <w:rsid w:val="00AF27BF"/>
    <w:rsid w:val="00AF3C5A"/>
    <w:rsid w:val="00B02463"/>
    <w:rsid w:val="00B061EA"/>
    <w:rsid w:val="00B07C73"/>
    <w:rsid w:val="00B12004"/>
    <w:rsid w:val="00B12246"/>
    <w:rsid w:val="00B128C7"/>
    <w:rsid w:val="00B146ED"/>
    <w:rsid w:val="00B14D65"/>
    <w:rsid w:val="00B16D5E"/>
    <w:rsid w:val="00B23748"/>
    <w:rsid w:val="00B23D3D"/>
    <w:rsid w:val="00B31C11"/>
    <w:rsid w:val="00B32333"/>
    <w:rsid w:val="00B33037"/>
    <w:rsid w:val="00B345AF"/>
    <w:rsid w:val="00B35BA8"/>
    <w:rsid w:val="00B415E0"/>
    <w:rsid w:val="00B429F1"/>
    <w:rsid w:val="00B51416"/>
    <w:rsid w:val="00B51830"/>
    <w:rsid w:val="00B521EF"/>
    <w:rsid w:val="00B52448"/>
    <w:rsid w:val="00B53296"/>
    <w:rsid w:val="00B539DB"/>
    <w:rsid w:val="00B54C1F"/>
    <w:rsid w:val="00B563EA"/>
    <w:rsid w:val="00B567A3"/>
    <w:rsid w:val="00B5760C"/>
    <w:rsid w:val="00B614C1"/>
    <w:rsid w:val="00B62A45"/>
    <w:rsid w:val="00B706C6"/>
    <w:rsid w:val="00B71C27"/>
    <w:rsid w:val="00B7391B"/>
    <w:rsid w:val="00B763E6"/>
    <w:rsid w:val="00B91680"/>
    <w:rsid w:val="00B92FAA"/>
    <w:rsid w:val="00BA213B"/>
    <w:rsid w:val="00BA226C"/>
    <w:rsid w:val="00BA24E2"/>
    <w:rsid w:val="00BA4729"/>
    <w:rsid w:val="00BA5048"/>
    <w:rsid w:val="00BA6721"/>
    <w:rsid w:val="00BB3798"/>
    <w:rsid w:val="00BB3F4C"/>
    <w:rsid w:val="00BC048B"/>
    <w:rsid w:val="00BC05FD"/>
    <w:rsid w:val="00BC2E39"/>
    <w:rsid w:val="00BC37F1"/>
    <w:rsid w:val="00BD6332"/>
    <w:rsid w:val="00BD75B6"/>
    <w:rsid w:val="00BD7FBF"/>
    <w:rsid w:val="00BE258A"/>
    <w:rsid w:val="00BE2C92"/>
    <w:rsid w:val="00BE3855"/>
    <w:rsid w:val="00BE5E17"/>
    <w:rsid w:val="00BE6388"/>
    <w:rsid w:val="00BF0629"/>
    <w:rsid w:val="00BF08D4"/>
    <w:rsid w:val="00BF098B"/>
    <w:rsid w:val="00BF180F"/>
    <w:rsid w:val="00BF4922"/>
    <w:rsid w:val="00BF5EE4"/>
    <w:rsid w:val="00BF622E"/>
    <w:rsid w:val="00BF6973"/>
    <w:rsid w:val="00BF6BF8"/>
    <w:rsid w:val="00BF714D"/>
    <w:rsid w:val="00BF7CCE"/>
    <w:rsid w:val="00C03F7E"/>
    <w:rsid w:val="00C05530"/>
    <w:rsid w:val="00C058A0"/>
    <w:rsid w:val="00C07C30"/>
    <w:rsid w:val="00C10B58"/>
    <w:rsid w:val="00C15042"/>
    <w:rsid w:val="00C153FA"/>
    <w:rsid w:val="00C165F5"/>
    <w:rsid w:val="00C2460B"/>
    <w:rsid w:val="00C30AED"/>
    <w:rsid w:val="00C32CCC"/>
    <w:rsid w:val="00C32FBA"/>
    <w:rsid w:val="00C33FDA"/>
    <w:rsid w:val="00C4269A"/>
    <w:rsid w:val="00C43A45"/>
    <w:rsid w:val="00C51691"/>
    <w:rsid w:val="00C572A1"/>
    <w:rsid w:val="00C601ED"/>
    <w:rsid w:val="00C60670"/>
    <w:rsid w:val="00C62267"/>
    <w:rsid w:val="00C753EA"/>
    <w:rsid w:val="00C75C5A"/>
    <w:rsid w:val="00C85C5F"/>
    <w:rsid w:val="00C96CCD"/>
    <w:rsid w:val="00C978E8"/>
    <w:rsid w:val="00CA0597"/>
    <w:rsid w:val="00CA300D"/>
    <w:rsid w:val="00CA31A6"/>
    <w:rsid w:val="00CA5F39"/>
    <w:rsid w:val="00CA6E9E"/>
    <w:rsid w:val="00CB0BA2"/>
    <w:rsid w:val="00CB0E49"/>
    <w:rsid w:val="00CB26D1"/>
    <w:rsid w:val="00CB352C"/>
    <w:rsid w:val="00CB3D4D"/>
    <w:rsid w:val="00CB47E9"/>
    <w:rsid w:val="00CB5406"/>
    <w:rsid w:val="00CC09DF"/>
    <w:rsid w:val="00CC0A79"/>
    <w:rsid w:val="00CC1CC9"/>
    <w:rsid w:val="00CC1D4E"/>
    <w:rsid w:val="00CC2299"/>
    <w:rsid w:val="00CC23DA"/>
    <w:rsid w:val="00CC3856"/>
    <w:rsid w:val="00CC634D"/>
    <w:rsid w:val="00CD189E"/>
    <w:rsid w:val="00CD4014"/>
    <w:rsid w:val="00CE27D9"/>
    <w:rsid w:val="00CE35B0"/>
    <w:rsid w:val="00CE4713"/>
    <w:rsid w:val="00CE4904"/>
    <w:rsid w:val="00CE6EC0"/>
    <w:rsid w:val="00CE710F"/>
    <w:rsid w:val="00CE7A38"/>
    <w:rsid w:val="00CF3EB2"/>
    <w:rsid w:val="00CF482B"/>
    <w:rsid w:val="00CF51E8"/>
    <w:rsid w:val="00CF619F"/>
    <w:rsid w:val="00D0340E"/>
    <w:rsid w:val="00D0377F"/>
    <w:rsid w:val="00D04DEA"/>
    <w:rsid w:val="00D07715"/>
    <w:rsid w:val="00D12DC7"/>
    <w:rsid w:val="00D155DA"/>
    <w:rsid w:val="00D160BD"/>
    <w:rsid w:val="00D217C7"/>
    <w:rsid w:val="00D25528"/>
    <w:rsid w:val="00D256C3"/>
    <w:rsid w:val="00D25C00"/>
    <w:rsid w:val="00D27066"/>
    <w:rsid w:val="00D27A8B"/>
    <w:rsid w:val="00D33248"/>
    <w:rsid w:val="00D33ED1"/>
    <w:rsid w:val="00D3649A"/>
    <w:rsid w:val="00D36825"/>
    <w:rsid w:val="00D46B62"/>
    <w:rsid w:val="00D54F41"/>
    <w:rsid w:val="00D55BB4"/>
    <w:rsid w:val="00D61930"/>
    <w:rsid w:val="00D660A2"/>
    <w:rsid w:val="00D70685"/>
    <w:rsid w:val="00D70C48"/>
    <w:rsid w:val="00D73AA1"/>
    <w:rsid w:val="00D73B33"/>
    <w:rsid w:val="00D74707"/>
    <w:rsid w:val="00D74ED4"/>
    <w:rsid w:val="00D81C99"/>
    <w:rsid w:val="00D8229A"/>
    <w:rsid w:val="00D82890"/>
    <w:rsid w:val="00D85593"/>
    <w:rsid w:val="00D86351"/>
    <w:rsid w:val="00D87865"/>
    <w:rsid w:val="00D91B81"/>
    <w:rsid w:val="00D96273"/>
    <w:rsid w:val="00D973E8"/>
    <w:rsid w:val="00DA0815"/>
    <w:rsid w:val="00DA612D"/>
    <w:rsid w:val="00DA635B"/>
    <w:rsid w:val="00DA6AB2"/>
    <w:rsid w:val="00DA74E7"/>
    <w:rsid w:val="00DA79F1"/>
    <w:rsid w:val="00DA7FA0"/>
    <w:rsid w:val="00DB02C2"/>
    <w:rsid w:val="00DB2D96"/>
    <w:rsid w:val="00DB46CD"/>
    <w:rsid w:val="00DB6307"/>
    <w:rsid w:val="00DB7396"/>
    <w:rsid w:val="00DC2444"/>
    <w:rsid w:val="00DC2B69"/>
    <w:rsid w:val="00DC6D1E"/>
    <w:rsid w:val="00DC6E5B"/>
    <w:rsid w:val="00DC770F"/>
    <w:rsid w:val="00DD0AF1"/>
    <w:rsid w:val="00DD111C"/>
    <w:rsid w:val="00DD132F"/>
    <w:rsid w:val="00DD6C13"/>
    <w:rsid w:val="00DE06AE"/>
    <w:rsid w:val="00DE0AAC"/>
    <w:rsid w:val="00DE137E"/>
    <w:rsid w:val="00DE2B66"/>
    <w:rsid w:val="00DE2F57"/>
    <w:rsid w:val="00DE3E80"/>
    <w:rsid w:val="00DE4291"/>
    <w:rsid w:val="00DE4E6D"/>
    <w:rsid w:val="00DF3E4B"/>
    <w:rsid w:val="00DF5591"/>
    <w:rsid w:val="00DF77C3"/>
    <w:rsid w:val="00DF780E"/>
    <w:rsid w:val="00E04AE0"/>
    <w:rsid w:val="00E07640"/>
    <w:rsid w:val="00E153F1"/>
    <w:rsid w:val="00E234D7"/>
    <w:rsid w:val="00E23B49"/>
    <w:rsid w:val="00E26999"/>
    <w:rsid w:val="00E2732B"/>
    <w:rsid w:val="00E275FA"/>
    <w:rsid w:val="00E305DF"/>
    <w:rsid w:val="00E31510"/>
    <w:rsid w:val="00E31F7B"/>
    <w:rsid w:val="00E33FFF"/>
    <w:rsid w:val="00E34F62"/>
    <w:rsid w:val="00E3544E"/>
    <w:rsid w:val="00E4029E"/>
    <w:rsid w:val="00E458F5"/>
    <w:rsid w:val="00E4796F"/>
    <w:rsid w:val="00E50B29"/>
    <w:rsid w:val="00E51357"/>
    <w:rsid w:val="00E55716"/>
    <w:rsid w:val="00E5711A"/>
    <w:rsid w:val="00E625D1"/>
    <w:rsid w:val="00E63D2E"/>
    <w:rsid w:val="00E66FAF"/>
    <w:rsid w:val="00E721AF"/>
    <w:rsid w:val="00E739FA"/>
    <w:rsid w:val="00E74FC6"/>
    <w:rsid w:val="00E755C5"/>
    <w:rsid w:val="00E770E8"/>
    <w:rsid w:val="00E77417"/>
    <w:rsid w:val="00E775F2"/>
    <w:rsid w:val="00E7775B"/>
    <w:rsid w:val="00E8238F"/>
    <w:rsid w:val="00E82F8F"/>
    <w:rsid w:val="00E83578"/>
    <w:rsid w:val="00E849C7"/>
    <w:rsid w:val="00E86550"/>
    <w:rsid w:val="00E87FFC"/>
    <w:rsid w:val="00E90AD9"/>
    <w:rsid w:val="00E9152F"/>
    <w:rsid w:val="00E91B83"/>
    <w:rsid w:val="00E91C57"/>
    <w:rsid w:val="00E93C51"/>
    <w:rsid w:val="00E94290"/>
    <w:rsid w:val="00EA12EE"/>
    <w:rsid w:val="00EA205E"/>
    <w:rsid w:val="00EA3840"/>
    <w:rsid w:val="00EA59A1"/>
    <w:rsid w:val="00EB74B0"/>
    <w:rsid w:val="00EC0A6D"/>
    <w:rsid w:val="00EC57FD"/>
    <w:rsid w:val="00EC6AE7"/>
    <w:rsid w:val="00ED275F"/>
    <w:rsid w:val="00ED626E"/>
    <w:rsid w:val="00EE27C8"/>
    <w:rsid w:val="00EF2C5D"/>
    <w:rsid w:val="00EF40B4"/>
    <w:rsid w:val="00EF4275"/>
    <w:rsid w:val="00EF449E"/>
    <w:rsid w:val="00EF4893"/>
    <w:rsid w:val="00EF69CC"/>
    <w:rsid w:val="00EF7193"/>
    <w:rsid w:val="00F008D5"/>
    <w:rsid w:val="00F05418"/>
    <w:rsid w:val="00F05B2B"/>
    <w:rsid w:val="00F1312D"/>
    <w:rsid w:val="00F1357B"/>
    <w:rsid w:val="00F153DA"/>
    <w:rsid w:val="00F16E19"/>
    <w:rsid w:val="00F2427A"/>
    <w:rsid w:val="00F2559E"/>
    <w:rsid w:val="00F25887"/>
    <w:rsid w:val="00F27B68"/>
    <w:rsid w:val="00F308FC"/>
    <w:rsid w:val="00F309FC"/>
    <w:rsid w:val="00F37B1A"/>
    <w:rsid w:val="00F405F6"/>
    <w:rsid w:val="00F46AEB"/>
    <w:rsid w:val="00F472C7"/>
    <w:rsid w:val="00F47F98"/>
    <w:rsid w:val="00F608A1"/>
    <w:rsid w:val="00F6244B"/>
    <w:rsid w:val="00F6532F"/>
    <w:rsid w:val="00F658EC"/>
    <w:rsid w:val="00F7307C"/>
    <w:rsid w:val="00F7382D"/>
    <w:rsid w:val="00F75A6E"/>
    <w:rsid w:val="00F777CD"/>
    <w:rsid w:val="00F8549B"/>
    <w:rsid w:val="00F864BA"/>
    <w:rsid w:val="00F868AD"/>
    <w:rsid w:val="00F8739F"/>
    <w:rsid w:val="00F874EA"/>
    <w:rsid w:val="00F9713D"/>
    <w:rsid w:val="00FA0055"/>
    <w:rsid w:val="00FA0E8A"/>
    <w:rsid w:val="00FA1AD3"/>
    <w:rsid w:val="00FB18DA"/>
    <w:rsid w:val="00FB2DC1"/>
    <w:rsid w:val="00FB5798"/>
    <w:rsid w:val="00FB721A"/>
    <w:rsid w:val="00FC5798"/>
    <w:rsid w:val="00FC653F"/>
    <w:rsid w:val="00FC6C49"/>
    <w:rsid w:val="00FD2186"/>
    <w:rsid w:val="00FD63C9"/>
    <w:rsid w:val="00FD70FF"/>
    <w:rsid w:val="00FD7138"/>
    <w:rsid w:val="00FD753C"/>
    <w:rsid w:val="00FD7921"/>
    <w:rsid w:val="00FE3B5E"/>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2A5B"/>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1"/>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B14D65"/>
    <w:rPr>
      <w:sz w:val="16"/>
      <w:szCs w:val="16"/>
    </w:rPr>
  </w:style>
  <w:style w:type="paragraph" w:styleId="CommentText">
    <w:name w:val="annotation text"/>
    <w:basedOn w:val="Normal"/>
    <w:link w:val="CommentTextChar"/>
    <w:uiPriority w:val="99"/>
    <w:semiHidden/>
    <w:unhideWhenUsed/>
    <w:rsid w:val="00B14D65"/>
    <w:rPr>
      <w:sz w:val="20"/>
      <w:szCs w:val="20"/>
    </w:rPr>
  </w:style>
  <w:style w:type="character" w:customStyle="1" w:styleId="CommentTextChar">
    <w:name w:val="Comment Text Char"/>
    <w:basedOn w:val="DefaultParagraphFont"/>
    <w:link w:val="CommentText"/>
    <w:uiPriority w:val="99"/>
    <w:semiHidden/>
    <w:rsid w:val="00B14D6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4D65"/>
    <w:rPr>
      <w:b/>
      <w:bCs/>
    </w:rPr>
  </w:style>
  <w:style w:type="character" w:customStyle="1" w:styleId="CommentSubjectChar">
    <w:name w:val="Comment Subject Char"/>
    <w:basedOn w:val="CommentTextChar"/>
    <w:link w:val="CommentSubject"/>
    <w:uiPriority w:val="99"/>
    <w:semiHidden/>
    <w:rsid w:val="00B14D65"/>
    <w:rPr>
      <w:rFonts w:ascii="Times New Roman" w:eastAsia="Times New Roman" w:hAnsi="Times New Roman" w:cs="Times New Roman"/>
      <w:b/>
      <w:bCs/>
      <w:sz w:val="20"/>
      <w:szCs w:val="20"/>
      <w:lang w:val="en-US"/>
    </w:rPr>
  </w:style>
  <w:style w:type="paragraph" w:styleId="Title">
    <w:name w:val="Title"/>
    <w:basedOn w:val="Normal"/>
    <w:next w:val="Normal"/>
    <w:link w:val="TitleChar"/>
    <w:uiPriority w:val="10"/>
    <w:qFormat/>
    <w:rsid w:val="00AD29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998"/>
    <w:rPr>
      <w:rFonts w:asciiTheme="majorHAnsi" w:eastAsiaTheme="majorEastAsia" w:hAnsiTheme="majorHAnsi" w:cstheme="majorBidi"/>
      <w:spacing w:val="-10"/>
      <w:kern w:val="28"/>
      <w:sz w:val="56"/>
      <w:szCs w:val="56"/>
      <w:lang w:val="en-US"/>
    </w:rPr>
  </w:style>
  <w:style w:type="character" w:styleId="UnresolvedMention">
    <w:name w:val="Unresolved Mention"/>
    <w:basedOn w:val="DefaultParagraphFont"/>
    <w:uiPriority w:val="99"/>
    <w:semiHidden/>
    <w:unhideWhenUsed/>
    <w:rsid w:val="00CC1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448">
      <w:bodyDiv w:val="1"/>
      <w:marLeft w:val="0"/>
      <w:marRight w:val="0"/>
      <w:marTop w:val="0"/>
      <w:marBottom w:val="0"/>
      <w:divBdr>
        <w:top w:val="none" w:sz="0" w:space="0" w:color="auto"/>
        <w:left w:val="none" w:sz="0" w:space="0" w:color="auto"/>
        <w:bottom w:val="none" w:sz="0" w:space="0" w:color="auto"/>
        <w:right w:val="none" w:sz="0" w:space="0" w:color="auto"/>
      </w:divBdr>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99281">
      <w:bodyDiv w:val="1"/>
      <w:marLeft w:val="0"/>
      <w:marRight w:val="0"/>
      <w:marTop w:val="0"/>
      <w:marBottom w:val="0"/>
      <w:divBdr>
        <w:top w:val="none" w:sz="0" w:space="0" w:color="auto"/>
        <w:left w:val="none" w:sz="0" w:space="0" w:color="auto"/>
        <w:bottom w:val="none" w:sz="0" w:space="0" w:color="auto"/>
        <w:right w:val="none" w:sz="0" w:space="0" w:color="auto"/>
      </w:divBdr>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651448">
      <w:bodyDiv w:val="1"/>
      <w:marLeft w:val="0"/>
      <w:marRight w:val="0"/>
      <w:marTop w:val="0"/>
      <w:marBottom w:val="0"/>
      <w:divBdr>
        <w:top w:val="none" w:sz="0" w:space="0" w:color="auto"/>
        <w:left w:val="none" w:sz="0" w:space="0" w:color="auto"/>
        <w:bottom w:val="none" w:sz="0" w:space="0" w:color="auto"/>
        <w:right w:val="none" w:sz="0" w:space="0" w:color="auto"/>
      </w:divBdr>
    </w:div>
    <w:div w:id="1217551308">
      <w:bodyDiv w:val="1"/>
      <w:marLeft w:val="0"/>
      <w:marRight w:val="0"/>
      <w:marTop w:val="0"/>
      <w:marBottom w:val="0"/>
      <w:divBdr>
        <w:top w:val="none" w:sz="0" w:space="0" w:color="auto"/>
        <w:left w:val="none" w:sz="0" w:space="0" w:color="auto"/>
        <w:bottom w:val="none" w:sz="0" w:space="0" w:color="auto"/>
        <w:right w:val="none" w:sz="0" w:space="0" w:color="auto"/>
      </w:divBdr>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394136">
      <w:bodyDiv w:val="1"/>
      <w:marLeft w:val="0"/>
      <w:marRight w:val="0"/>
      <w:marTop w:val="0"/>
      <w:marBottom w:val="0"/>
      <w:divBdr>
        <w:top w:val="none" w:sz="0" w:space="0" w:color="auto"/>
        <w:left w:val="none" w:sz="0" w:space="0" w:color="auto"/>
        <w:bottom w:val="none" w:sz="0" w:space="0" w:color="auto"/>
        <w:right w:val="none" w:sz="0" w:space="0" w:color="auto"/>
      </w:divBdr>
    </w:div>
    <w:div w:id="1315335437">
      <w:bodyDiv w:val="1"/>
      <w:marLeft w:val="0"/>
      <w:marRight w:val="0"/>
      <w:marTop w:val="0"/>
      <w:marBottom w:val="0"/>
      <w:divBdr>
        <w:top w:val="none" w:sz="0" w:space="0" w:color="auto"/>
        <w:left w:val="none" w:sz="0" w:space="0" w:color="auto"/>
        <w:bottom w:val="none" w:sz="0" w:space="0" w:color="auto"/>
        <w:right w:val="none" w:sz="0" w:space="0" w:color="auto"/>
      </w:divBdr>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75647">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853851">
      <w:bodyDiv w:val="1"/>
      <w:marLeft w:val="0"/>
      <w:marRight w:val="0"/>
      <w:marTop w:val="0"/>
      <w:marBottom w:val="0"/>
      <w:divBdr>
        <w:top w:val="none" w:sz="0" w:space="0" w:color="auto"/>
        <w:left w:val="none" w:sz="0" w:space="0" w:color="auto"/>
        <w:bottom w:val="none" w:sz="0" w:space="0" w:color="auto"/>
        <w:right w:val="none" w:sz="0" w:space="0" w:color="auto"/>
      </w:divBdr>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74091">
      <w:bodyDiv w:val="1"/>
      <w:marLeft w:val="0"/>
      <w:marRight w:val="0"/>
      <w:marTop w:val="0"/>
      <w:marBottom w:val="0"/>
      <w:divBdr>
        <w:top w:val="none" w:sz="0" w:space="0" w:color="auto"/>
        <w:left w:val="none" w:sz="0" w:space="0" w:color="auto"/>
        <w:bottom w:val="none" w:sz="0" w:space="0" w:color="auto"/>
        <w:right w:val="none" w:sz="0" w:space="0" w:color="auto"/>
      </w:divBdr>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vish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227D-B541-4D26-ABC7-D1B962A9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2016-12-20T16:37:00Z</cp:lastPrinted>
  <dcterms:created xsi:type="dcterms:W3CDTF">2022-05-28T16:54:00Z</dcterms:created>
  <dcterms:modified xsi:type="dcterms:W3CDTF">2022-07-18T21:09:00Z</dcterms:modified>
</cp:coreProperties>
</file>